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EFD" w:rsidRDefault="00BE3EFD" w:rsidP="00BE3EFD">
      <w:pPr>
        <w:spacing w:line="240" w:lineRule="auto"/>
        <w:rPr>
          <w:rFonts w:ascii="Times New Roman" w:hAnsi="Times New Roman"/>
          <w:sz w:val="24"/>
          <w:szCs w:val="24"/>
        </w:rPr>
      </w:pPr>
      <w:r>
        <w:rPr>
          <w:rFonts w:ascii="Times New Roman" w:hAnsi="Times New Roman"/>
          <w:sz w:val="24"/>
          <w:szCs w:val="24"/>
        </w:rPr>
        <w:t>NAME</w:t>
      </w:r>
      <w:proofErr w:type="gramStart"/>
      <w:r>
        <w:rPr>
          <w:rFonts w:ascii="Times New Roman" w:hAnsi="Times New Roman"/>
          <w:sz w:val="24"/>
          <w:szCs w:val="24"/>
        </w:rPr>
        <w:t>:_</w:t>
      </w:r>
      <w:proofErr w:type="gramEnd"/>
      <w:r>
        <w:rPr>
          <w:rFonts w:ascii="Times New Roman" w:hAnsi="Times New Roman"/>
          <w:sz w:val="24"/>
          <w:szCs w:val="24"/>
        </w:rPr>
        <w:t>______________________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BE3EFD" w:rsidRDefault="00BE3EFD" w:rsidP="00BE3EFD">
      <w:pPr>
        <w:spacing w:line="240" w:lineRule="auto"/>
        <w:rPr>
          <w:rFonts w:ascii="Times New Roman" w:hAnsi="Times New Roman"/>
          <w:sz w:val="24"/>
          <w:szCs w:val="24"/>
        </w:rPr>
      </w:pPr>
      <w:r>
        <w:rPr>
          <w:rFonts w:ascii="Times New Roman" w:hAnsi="Times New Roman"/>
          <w:sz w:val="24"/>
          <w:szCs w:val="24"/>
        </w:rPr>
        <w:t>MRS. MATTICE</w:t>
      </w:r>
      <w:r>
        <w:rPr>
          <w:rFonts w:ascii="Times New Roman" w:hAnsi="Times New Roman"/>
          <w:sz w:val="24"/>
          <w:szCs w:val="24"/>
        </w:rPr>
        <w:tab/>
      </w:r>
    </w:p>
    <w:p w:rsidR="00BE3EFD" w:rsidRDefault="00BE3EFD" w:rsidP="00BE3EFD">
      <w:pPr>
        <w:spacing w:line="240" w:lineRule="auto"/>
        <w:rPr>
          <w:rFonts w:ascii="Times New Roman" w:hAnsi="Times New Roman"/>
          <w:sz w:val="24"/>
          <w:szCs w:val="24"/>
        </w:rPr>
      </w:pPr>
      <w:r>
        <w:rPr>
          <w:rFonts w:ascii="Times New Roman" w:hAnsi="Times New Roman"/>
          <w:sz w:val="24"/>
          <w:szCs w:val="24"/>
        </w:rPr>
        <w:t>ENGLISH 10 HONORS</w:t>
      </w:r>
    </w:p>
    <w:p w:rsidR="00BE3EFD" w:rsidRDefault="00BE3EFD" w:rsidP="00BE3EFD">
      <w:pPr>
        <w:spacing w:line="240" w:lineRule="auto"/>
        <w:rPr>
          <w:rFonts w:ascii="Times New Roman" w:hAnsi="Times New Roman"/>
          <w:sz w:val="24"/>
          <w:szCs w:val="24"/>
        </w:rPr>
      </w:pPr>
      <w:r>
        <w:rPr>
          <w:rFonts w:ascii="Times New Roman" w:hAnsi="Times New Roman"/>
          <w:sz w:val="24"/>
          <w:szCs w:val="24"/>
        </w:rPr>
        <w:t>20011-2012</w:t>
      </w:r>
    </w:p>
    <w:p w:rsidR="00BE3EFD" w:rsidRPr="00C14AD7" w:rsidRDefault="00BE3EFD" w:rsidP="00BE3EFD">
      <w:pPr>
        <w:pBdr>
          <w:top w:val="single" w:sz="4" w:space="1" w:color="auto"/>
          <w:left w:val="single" w:sz="4" w:space="4" w:color="auto"/>
          <w:bottom w:val="single" w:sz="4" w:space="1" w:color="auto"/>
          <w:right w:val="single" w:sz="4" w:space="4" w:color="auto"/>
        </w:pBdr>
        <w:jc w:val="center"/>
        <w:rPr>
          <w:b/>
          <w:sz w:val="28"/>
          <w:szCs w:val="28"/>
        </w:rPr>
      </w:pPr>
      <w:r w:rsidRPr="00C14AD7">
        <w:rPr>
          <w:b/>
          <w:sz w:val="28"/>
          <w:szCs w:val="28"/>
        </w:rPr>
        <w:t xml:space="preserve">ENGLISH HONORS </w:t>
      </w:r>
      <w:r>
        <w:rPr>
          <w:b/>
          <w:sz w:val="28"/>
          <w:szCs w:val="28"/>
        </w:rPr>
        <w:t>OUTSIDE</w:t>
      </w:r>
      <w:r w:rsidRPr="00C14AD7">
        <w:rPr>
          <w:b/>
          <w:sz w:val="28"/>
          <w:szCs w:val="28"/>
        </w:rPr>
        <w:t xml:space="preserve"> READING</w:t>
      </w:r>
    </w:p>
    <w:p w:rsidR="00BE3EFD" w:rsidRPr="00E803C8" w:rsidRDefault="00BE3EFD" w:rsidP="00BE3EFD">
      <w:pPr>
        <w:rPr>
          <w:rFonts w:ascii="Times New Roman" w:hAnsi="Times New Roman"/>
          <w:sz w:val="24"/>
          <w:szCs w:val="24"/>
        </w:rPr>
      </w:pPr>
      <w:r w:rsidRPr="00E803C8">
        <w:rPr>
          <w:rFonts w:ascii="Times New Roman" w:hAnsi="Times New Roman"/>
          <w:sz w:val="24"/>
          <w:szCs w:val="24"/>
        </w:rPr>
        <w:t>You will be required to read 4 books independently this year.</w:t>
      </w:r>
    </w:p>
    <w:p w:rsidR="00BE3EFD" w:rsidRDefault="00BE3EFD" w:rsidP="00BE3EFD">
      <w:pPr>
        <w:rPr>
          <w:rFonts w:ascii="Times New Roman" w:hAnsi="Times New Roman"/>
          <w:sz w:val="24"/>
          <w:szCs w:val="24"/>
        </w:rPr>
      </w:pPr>
      <w:proofErr w:type="gramStart"/>
      <w:r w:rsidRPr="00E803C8">
        <w:rPr>
          <w:rFonts w:ascii="Times New Roman" w:hAnsi="Times New Roman"/>
          <w:b/>
          <w:sz w:val="24"/>
          <w:szCs w:val="24"/>
          <w:bdr w:val="single" w:sz="4" w:space="0" w:color="auto"/>
        </w:rPr>
        <w:t>Quarters</w:t>
      </w:r>
      <w:proofErr w:type="gramEnd"/>
      <w:r w:rsidRPr="00E803C8">
        <w:rPr>
          <w:rFonts w:ascii="Times New Roman" w:hAnsi="Times New Roman"/>
          <w:b/>
          <w:sz w:val="24"/>
          <w:szCs w:val="24"/>
          <w:bdr w:val="single" w:sz="4" w:space="0" w:color="auto"/>
        </w:rPr>
        <w:t xml:space="preserve"> </w:t>
      </w:r>
      <w:r w:rsidR="00FD6046">
        <w:rPr>
          <w:rFonts w:ascii="Times New Roman" w:hAnsi="Times New Roman"/>
          <w:b/>
          <w:sz w:val="24"/>
          <w:szCs w:val="24"/>
          <w:bdr w:val="single" w:sz="4" w:space="0" w:color="auto"/>
        </w:rPr>
        <w:t>I-IV</w:t>
      </w:r>
      <w:r w:rsidRPr="00E803C8">
        <w:rPr>
          <w:rFonts w:ascii="Times New Roman" w:hAnsi="Times New Roman"/>
          <w:sz w:val="24"/>
          <w:szCs w:val="24"/>
        </w:rPr>
        <w:t xml:space="preserve">: Choose one text from each list. An essay component will accompany each independent reading selection. Dates and assignments will be provided in class. It does not matter what order </w:t>
      </w:r>
      <w:r>
        <w:rPr>
          <w:rFonts w:ascii="Times New Roman" w:hAnsi="Times New Roman"/>
          <w:sz w:val="24"/>
          <w:szCs w:val="24"/>
        </w:rPr>
        <w:t>you</w:t>
      </w:r>
      <w:r w:rsidRPr="00E803C8">
        <w:rPr>
          <w:rFonts w:ascii="Times New Roman" w:hAnsi="Times New Roman"/>
          <w:sz w:val="24"/>
          <w:szCs w:val="24"/>
        </w:rPr>
        <w:t xml:space="preserve"> complete each list. Consider your own schedules to determine what works best for you.</w:t>
      </w:r>
    </w:p>
    <w:p w:rsidR="002C086E" w:rsidRPr="002C086E" w:rsidRDefault="002C086E" w:rsidP="002C086E">
      <w:pPr>
        <w:jc w:val="center"/>
        <w:rPr>
          <w:rFonts w:ascii="Times New Roman" w:hAnsi="Times New Roman"/>
          <w:b/>
          <w:sz w:val="32"/>
          <w:szCs w:val="32"/>
        </w:rPr>
      </w:pPr>
      <w:r w:rsidRPr="002C086E">
        <w:rPr>
          <w:rFonts w:ascii="Times New Roman" w:hAnsi="Times New Roman"/>
          <w:b/>
          <w:sz w:val="32"/>
          <w:szCs w:val="32"/>
          <w:highlight w:val="yellow"/>
        </w:rPr>
        <w:t>BOOK CHOICE #1 and ESSAY ARE DUE THURSDAY, NOVEMBER 3</w:t>
      </w:r>
      <w:r w:rsidRPr="002C086E">
        <w:rPr>
          <w:rFonts w:ascii="Times New Roman" w:hAnsi="Times New Roman"/>
          <w:b/>
          <w:sz w:val="32"/>
          <w:szCs w:val="32"/>
          <w:highlight w:val="yellow"/>
          <w:vertAlign w:val="superscript"/>
        </w:rPr>
        <w:t>rd</w:t>
      </w:r>
      <w:r w:rsidRPr="002C086E">
        <w:rPr>
          <w:rFonts w:ascii="Times New Roman" w:hAnsi="Times New Roman"/>
          <w:b/>
          <w:sz w:val="32"/>
          <w:szCs w:val="32"/>
          <w:highlight w:val="yellow"/>
        </w:rPr>
        <w:t>!!</w:t>
      </w:r>
    </w:p>
    <w:p w:rsidR="00BE3EFD" w:rsidRPr="00E803C8" w:rsidRDefault="00BE3EFD" w:rsidP="00BE3EFD">
      <w:pPr>
        <w:rPr>
          <w:rFonts w:ascii="Times New Roman" w:hAnsi="Times New Roman"/>
          <w:b/>
          <w:sz w:val="24"/>
          <w:szCs w:val="24"/>
        </w:rPr>
      </w:pPr>
      <w:r w:rsidRPr="00E803C8">
        <w:rPr>
          <w:rFonts w:ascii="Times New Roman" w:hAnsi="Times New Roman"/>
          <w:b/>
          <w:sz w:val="24"/>
          <w:szCs w:val="24"/>
          <w:bdr w:val="single" w:sz="4" w:space="0" w:color="auto"/>
        </w:rPr>
        <w:t>LIST ONE</w:t>
      </w:r>
      <w:r w:rsidRPr="00E803C8">
        <w:rPr>
          <w:rFonts w:ascii="Times New Roman" w:hAnsi="Times New Roman"/>
          <w:b/>
          <w:sz w:val="24"/>
          <w:szCs w:val="24"/>
        </w:rPr>
        <w:t xml:space="preserve">: Choose one </w:t>
      </w:r>
    </w:p>
    <w:p w:rsidR="00FD6046" w:rsidRPr="005207A6" w:rsidRDefault="00FD6046" w:rsidP="00FD6046">
      <w:pPr>
        <w:pBdr>
          <w:top w:val="single" w:sz="4" w:space="1" w:color="auto"/>
          <w:left w:val="single" w:sz="4" w:space="4" w:color="auto"/>
          <w:bottom w:val="single" w:sz="4" w:space="1" w:color="auto"/>
          <w:right w:val="single" w:sz="4" w:space="4" w:color="auto"/>
        </w:pBdr>
        <w:shd w:val="clear" w:color="auto" w:fill="FFFFFF"/>
        <w:spacing w:after="100" w:line="210" w:lineRule="atLeast"/>
        <w:rPr>
          <w:rFonts w:ascii="Times New Roman" w:eastAsia="Times New Roman" w:hAnsi="Times New Roman"/>
          <w:b/>
          <w:i/>
          <w:sz w:val="24"/>
          <w:szCs w:val="24"/>
        </w:rPr>
      </w:pPr>
      <w:r w:rsidRPr="005207A6">
        <w:rPr>
          <w:rFonts w:ascii="Times New Roman" w:eastAsia="Times New Roman" w:hAnsi="Times New Roman"/>
          <w:b/>
          <w:i/>
          <w:sz w:val="24"/>
          <w:szCs w:val="24"/>
        </w:rPr>
        <w:t>The Odyssey by Homer</w:t>
      </w:r>
    </w:p>
    <w:p w:rsidR="00BE3EFD" w:rsidRDefault="00FD6046" w:rsidP="00E53AAD">
      <w:pPr>
        <w:shd w:val="clear" w:color="auto" w:fill="FFFFFF"/>
        <w:spacing w:after="0" w:line="210" w:lineRule="atLeast"/>
        <w:rPr>
          <w:rFonts w:ascii="Times New Roman" w:eastAsia="Times New Roman" w:hAnsi="Times New Roman"/>
          <w:sz w:val="24"/>
          <w:szCs w:val="24"/>
        </w:rPr>
      </w:pPr>
      <w:r w:rsidRPr="00C924E9">
        <w:rPr>
          <w:rFonts w:ascii="Times New Roman" w:eastAsia="Times New Roman" w:hAnsi="Times New Roman"/>
          <w:sz w:val="24"/>
          <w:szCs w:val="24"/>
        </w:rPr>
        <w:t xml:space="preserve">Long before </w:t>
      </w:r>
      <w:r w:rsidRPr="00C924E9">
        <w:rPr>
          <w:rFonts w:ascii="Times New Roman" w:eastAsia="Times New Roman" w:hAnsi="Times New Roman"/>
          <w:i/>
          <w:iCs/>
          <w:sz w:val="24"/>
          <w:szCs w:val="24"/>
        </w:rPr>
        <w:t>The Lord of the Rings</w:t>
      </w:r>
      <w:r w:rsidRPr="00C924E9">
        <w:rPr>
          <w:rFonts w:ascii="Times New Roman" w:eastAsia="Times New Roman" w:hAnsi="Times New Roman"/>
          <w:sz w:val="24"/>
          <w:szCs w:val="24"/>
        </w:rPr>
        <w:t xml:space="preserve">, </w:t>
      </w:r>
      <w:r w:rsidRPr="00C924E9">
        <w:rPr>
          <w:rFonts w:ascii="Times New Roman" w:eastAsia="Times New Roman" w:hAnsi="Times New Roman"/>
          <w:i/>
          <w:iCs/>
          <w:sz w:val="24"/>
          <w:szCs w:val="24"/>
        </w:rPr>
        <w:t>Star Wars</w:t>
      </w:r>
      <w:r w:rsidRPr="00C924E9">
        <w:rPr>
          <w:rFonts w:ascii="Times New Roman" w:eastAsia="Times New Roman" w:hAnsi="Times New Roman"/>
          <w:sz w:val="24"/>
          <w:szCs w:val="24"/>
        </w:rPr>
        <w:t xml:space="preserve">, and Harry Potter, the ancient Greek poet </w:t>
      </w:r>
      <w:r w:rsidRPr="00C924E9">
        <w:rPr>
          <w:rFonts w:ascii="Times New Roman" w:eastAsia="Times New Roman" w:hAnsi="Times New Roman"/>
          <w:bCs/>
          <w:sz w:val="24"/>
          <w:szCs w:val="24"/>
        </w:rPr>
        <w:t>Homer</w:t>
      </w:r>
      <w:r w:rsidRPr="00C924E9">
        <w:rPr>
          <w:rFonts w:ascii="Times New Roman" w:eastAsia="Times New Roman" w:hAnsi="Times New Roman"/>
          <w:sz w:val="24"/>
          <w:szCs w:val="24"/>
        </w:rPr>
        <w:t xml:space="preserve"> established the standard for tales of epic quests and heroic journeys with </w:t>
      </w:r>
      <w:r w:rsidRPr="00C924E9">
        <w:rPr>
          <w:rFonts w:ascii="Times New Roman" w:eastAsia="Times New Roman" w:hAnsi="Times New Roman"/>
          <w:i/>
          <w:iCs/>
          <w:sz w:val="24"/>
          <w:szCs w:val="24"/>
        </w:rPr>
        <w:t>The Odyssey</w:t>
      </w:r>
      <w:r w:rsidRPr="00C924E9">
        <w:rPr>
          <w:rFonts w:ascii="Times New Roman" w:eastAsia="Times New Roman" w:hAnsi="Times New Roman"/>
          <w:sz w:val="24"/>
          <w:szCs w:val="24"/>
        </w:rPr>
        <w:t xml:space="preserve">. Crowded with characters, both human and non-human, and bursting with action, </w:t>
      </w:r>
      <w:r w:rsidRPr="00C924E9">
        <w:rPr>
          <w:rFonts w:ascii="Times New Roman" w:eastAsia="Times New Roman" w:hAnsi="Times New Roman"/>
          <w:i/>
          <w:iCs/>
          <w:sz w:val="24"/>
          <w:szCs w:val="24"/>
        </w:rPr>
        <w:t>The Odyssey</w:t>
      </w:r>
      <w:r w:rsidRPr="00C924E9">
        <w:rPr>
          <w:rFonts w:ascii="Times New Roman" w:eastAsia="Times New Roman" w:hAnsi="Times New Roman"/>
          <w:sz w:val="24"/>
          <w:szCs w:val="24"/>
        </w:rPr>
        <w:t xml:space="preserve"> details the adventures of Odysseus, king of Ithaca and hero of the Trojan</w:t>
      </w:r>
      <w:r>
        <w:rPr>
          <w:rFonts w:ascii="Times New Roman" w:eastAsia="Times New Roman" w:hAnsi="Times New Roman"/>
          <w:sz w:val="24"/>
          <w:szCs w:val="24"/>
        </w:rPr>
        <w:t xml:space="preserve"> </w:t>
      </w:r>
      <w:r w:rsidRPr="00C924E9">
        <w:rPr>
          <w:rFonts w:ascii="Times New Roman" w:eastAsia="Times New Roman" w:hAnsi="Times New Roman"/>
          <w:sz w:val="24"/>
          <w:szCs w:val="24"/>
        </w:rPr>
        <w:t>War, as he struggles to return to his home and his waiting, ever-faithful wife, Penelope. Along the way he encounters the seductive Circe, who changes men into swine; the gorgeous water-nymph, Calypso, who keeps him a “prisoner of love” for seven years; the terrible, one-eyed, man-eating giant Cyclops; and a host of other ogres, wizards, sirens, and gods. But when he finally reaches Ithaca after ten years of travel, his trials have only begun. There he must battle the scheming noblemen who, thinking him dead, have demanded that Penelope choose one of them to be her new husband—and Ithaca’s new king.</w:t>
      </w:r>
    </w:p>
    <w:p w:rsidR="00E53AAD" w:rsidRPr="00E53AAD" w:rsidRDefault="00E53AAD" w:rsidP="00E53AAD">
      <w:pPr>
        <w:shd w:val="clear" w:color="auto" w:fill="FFFFFF"/>
        <w:spacing w:after="0" w:line="210" w:lineRule="atLeast"/>
        <w:rPr>
          <w:rFonts w:ascii="Times New Roman" w:eastAsia="Times New Roman" w:hAnsi="Times New Roman"/>
          <w:sz w:val="24"/>
          <w:szCs w:val="24"/>
        </w:rPr>
      </w:pPr>
    </w:p>
    <w:p w:rsidR="00B46456" w:rsidRPr="005207A6" w:rsidRDefault="00B46456" w:rsidP="00B46456">
      <w:pPr>
        <w:pBdr>
          <w:top w:val="single" w:sz="4" w:space="1" w:color="auto"/>
          <w:left w:val="single" w:sz="4" w:space="4" w:color="auto"/>
          <w:bottom w:val="single" w:sz="4" w:space="1" w:color="auto"/>
          <w:right w:val="single" w:sz="4" w:space="4" w:color="auto"/>
        </w:pBdr>
        <w:rPr>
          <w:rFonts w:ascii="Times New Roman" w:hAnsi="Times New Roman"/>
          <w:b/>
          <w:i/>
          <w:sz w:val="24"/>
          <w:szCs w:val="24"/>
        </w:rPr>
      </w:pPr>
      <w:r w:rsidRPr="005207A6">
        <w:rPr>
          <w:rFonts w:ascii="Times New Roman" w:hAnsi="Times New Roman"/>
          <w:b/>
          <w:i/>
          <w:sz w:val="24"/>
          <w:szCs w:val="24"/>
        </w:rPr>
        <w:t>Catch-22 by Joseph Heller</w:t>
      </w:r>
    </w:p>
    <w:p w:rsidR="00B46456" w:rsidRPr="00C924E9" w:rsidRDefault="00B46456" w:rsidP="00B46456">
      <w:pPr>
        <w:shd w:val="clear" w:color="auto" w:fill="FFFFFF"/>
        <w:spacing w:after="0" w:line="210" w:lineRule="atLeast"/>
        <w:rPr>
          <w:rFonts w:ascii="Times New Roman" w:eastAsia="Times New Roman" w:hAnsi="Times New Roman"/>
          <w:sz w:val="24"/>
          <w:szCs w:val="24"/>
        </w:rPr>
      </w:pPr>
      <w:r w:rsidRPr="00C924E9">
        <w:rPr>
          <w:rFonts w:ascii="Times New Roman" w:eastAsia="Times New Roman" w:hAnsi="Times New Roman"/>
          <w:i/>
          <w:iCs/>
          <w:sz w:val="24"/>
          <w:szCs w:val="24"/>
        </w:rPr>
        <w:t>Catch-22</w:t>
      </w:r>
      <w:r w:rsidRPr="00C924E9">
        <w:rPr>
          <w:rFonts w:ascii="Times New Roman" w:eastAsia="Times New Roman" w:hAnsi="Times New Roman"/>
          <w:sz w:val="24"/>
          <w:szCs w:val="24"/>
        </w:rPr>
        <w:t xml:space="preserve"> is like no other novel we have ever read. It has its own style, its own rationale, </w:t>
      </w:r>
      <w:proofErr w:type="gramStart"/>
      <w:r w:rsidRPr="00C924E9">
        <w:rPr>
          <w:rFonts w:ascii="Times New Roman" w:eastAsia="Times New Roman" w:hAnsi="Times New Roman"/>
          <w:sz w:val="24"/>
          <w:szCs w:val="24"/>
        </w:rPr>
        <w:t>its</w:t>
      </w:r>
      <w:proofErr w:type="gramEnd"/>
      <w:r w:rsidRPr="00C924E9">
        <w:rPr>
          <w:rFonts w:ascii="Times New Roman" w:eastAsia="Times New Roman" w:hAnsi="Times New Roman"/>
          <w:sz w:val="24"/>
          <w:szCs w:val="24"/>
        </w:rPr>
        <w:t xml:space="preserve"> own extraordinary character. It moves back and forth from hilarity to horror. It is outrageously funny and strangely affecting. It is totally original. It is set in the closing months of World War II, in an American bomber squadron on a small island off Italy. Its hero is a bombardier named </w:t>
      </w:r>
      <w:proofErr w:type="spellStart"/>
      <w:r w:rsidRPr="00C924E9">
        <w:rPr>
          <w:rFonts w:ascii="Times New Roman" w:eastAsia="Times New Roman" w:hAnsi="Times New Roman"/>
          <w:sz w:val="24"/>
          <w:szCs w:val="24"/>
        </w:rPr>
        <w:t>Yossarian</w:t>
      </w:r>
      <w:proofErr w:type="spellEnd"/>
      <w:r w:rsidRPr="00C924E9">
        <w:rPr>
          <w:rFonts w:ascii="Times New Roman" w:eastAsia="Times New Roman" w:hAnsi="Times New Roman"/>
          <w:sz w:val="24"/>
          <w:szCs w:val="24"/>
        </w:rPr>
        <w:t xml:space="preserve">, who is frantic and furious because thousands of people he hasn't even met keep trying to kill him. (He has decided to live forever even if he has to die in the attempt.) His problem is Colonel </w:t>
      </w:r>
      <w:proofErr w:type="spellStart"/>
      <w:r w:rsidRPr="00C924E9">
        <w:rPr>
          <w:rFonts w:ascii="Times New Roman" w:eastAsia="Times New Roman" w:hAnsi="Times New Roman"/>
          <w:sz w:val="24"/>
          <w:szCs w:val="24"/>
        </w:rPr>
        <w:t>Cathcart</w:t>
      </w:r>
      <w:proofErr w:type="spellEnd"/>
      <w:r w:rsidRPr="00C924E9">
        <w:rPr>
          <w:rFonts w:ascii="Times New Roman" w:eastAsia="Times New Roman" w:hAnsi="Times New Roman"/>
          <w:sz w:val="24"/>
          <w:szCs w:val="24"/>
        </w:rPr>
        <w:t xml:space="preserve">, who keeps raising the number of missions the men have to fly. </w:t>
      </w:r>
    </w:p>
    <w:p w:rsidR="00B46456" w:rsidRPr="00C924E9" w:rsidRDefault="00B46456" w:rsidP="00B46456">
      <w:pPr>
        <w:shd w:val="clear" w:color="auto" w:fill="FFFFFF"/>
        <w:spacing w:after="0" w:line="210" w:lineRule="atLeast"/>
        <w:rPr>
          <w:rFonts w:ascii="Times New Roman" w:eastAsia="Times New Roman" w:hAnsi="Times New Roman"/>
          <w:sz w:val="24"/>
          <w:szCs w:val="24"/>
        </w:rPr>
      </w:pPr>
      <w:r w:rsidRPr="00C924E9">
        <w:rPr>
          <w:rFonts w:ascii="Times New Roman" w:eastAsia="Times New Roman" w:hAnsi="Times New Roman"/>
          <w:sz w:val="24"/>
          <w:szCs w:val="24"/>
        </w:rPr>
        <w:t xml:space="preserve">The others range from Lieutenant Milo </w:t>
      </w:r>
      <w:proofErr w:type="spellStart"/>
      <w:r w:rsidRPr="00C924E9">
        <w:rPr>
          <w:rFonts w:ascii="Times New Roman" w:eastAsia="Times New Roman" w:hAnsi="Times New Roman"/>
          <w:sz w:val="24"/>
          <w:szCs w:val="24"/>
        </w:rPr>
        <w:t>Minderbinder</w:t>
      </w:r>
      <w:proofErr w:type="spellEnd"/>
      <w:r w:rsidRPr="00C924E9">
        <w:rPr>
          <w:rFonts w:ascii="Times New Roman" w:eastAsia="Times New Roman" w:hAnsi="Times New Roman"/>
          <w:sz w:val="24"/>
          <w:szCs w:val="24"/>
        </w:rPr>
        <w:t xml:space="preserve">, a dedicated entrepreneur (he bombs his own airfield when the Germans make him a reasonable offer: cost plus 6%), to the dead man in </w:t>
      </w:r>
      <w:proofErr w:type="spellStart"/>
      <w:r w:rsidRPr="00C924E9">
        <w:rPr>
          <w:rFonts w:ascii="Times New Roman" w:eastAsia="Times New Roman" w:hAnsi="Times New Roman"/>
          <w:sz w:val="24"/>
          <w:szCs w:val="24"/>
        </w:rPr>
        <w:t>Yossarian's</w:t>
      </w:r>
      <w:proofErr w:type="spellEnd"/>
      <w:r w:rsidRPr="00C924E9">
        <w:rPr>
          <w:rFonts w:ascii="Times New Roman" w:eastAsia="Times New Roman" w:hAnsi="Times New Roman"/>
          <w:sz w:val="24"/>
          <w:szCs w:val="24"/>
        </w:rPr>
        <w:t xml:space="preserve"> tent; from Major </w:t>
      </w:r>
      <w:proofErr w:type="spellStart"/>
      <w:r w:rsidRPr="00C924E9">
        <w:rPr>
          <w:rFonts w:ascii="Times New Roman" w:eastAsia="Times New Roman" w:hAnsi="Times New Roman"/>
          <w:sz w:val="24"/>
          <w:szCs w:val="24"/>
        </w:rPr>
        <w:t>Major</w:t>
      </w:r>
      <w:proofErr w:type="spellEnd"/>
      <w:r w:rsidRPr="00C924E9">
        <w:rPr>
          <w:rFonts w:ascii="Times New Roman" w:eastAsia="Times New Roman" w:hAnsi="Times New Roman"/>
          <w:sz w:val="24"/>
          <w:szCs w:val="24"/>
        </w:rPr>
        <w:t xml:space="preserve"> </w:t>
      </w:r>
      <w:proofErr w:type="spellStart"/>
      <w:r w:rsidRPr="00C924E9">
        <w:rPr>
          <w:rFonts w:ascii="Times New Roman" w:eastAsia="Times New Roman" w:hAnsi="Times New Roman"/>
          <w:sz w:val="24"/>
          <w:szCs w:val="24"/>
        </w:rPr>
        <w:t>Major</w:t>
      </w:r>
      <w:proofErr w:type="spellEnd"/>
      <w:r w:rsidRPr="00C924E9">
        <w:rPr>
          <w:rFonts w:ascii="Times New Roman" w:eastAsia="Times New Roman" w:hAnsi="Times New Roman"/>
          <w:sz w:val="24"/>
          <w:szCs w:val="24"/>
        </w:rPr>
        <w:t xml:space="preserve">, whose tragedy is that he resembles Henry Fonda, to </w:t>
      </w:r>
      <w:proofErr w:type="spellStart"/>
      <w:r w:rsidRPr="00C924E9">
        <w:rPr>
          <w:rFonts w:ascii="Times New Roman" w:eastAsia="Times New Roman" w:hAnsi="Times New Roman"/>
          <w:sz w:val="24"/>
          <w:szCs w:val="24"/>
        </w:rPr>
        <w:t>Nately's</w:t>
      </w:r>
      <w:proofErr w:type="spellEnd"/>
      <w:r w:rsidRPr="00C924E9">
        <w:rPr>
          <w:rFonts w:ascii="Times New Roman" w:eastAsia="Times New Roman" w:hAnsi="Times New Roman"/>
          <w:sz w:val="24"/>
          <w:szCs w:val="24"/>
        </w:rPr>
        <w:t xml:space="preserve"> whore's kid sister; from Lieutenant </w:t>
      </w:r>
      <w:proofErr w:type="spellStart"/>
      <w:r w:rsidRPr="00C924E9">
        <w:rPr>
          <w:rFonts w:ascii="Times New Roman" w:eastAsia="Times New Roman" w:hAnsi="Times New Roman"/>
          <w:sz w:val="24"/>
          <w:szCs w:val="24"/>
        </w:rPr>
        <w:t>Scheisskopf</w:t>
      </w:r>
      <w:proofErr w:type="spellEnd"/>
      <w:r w:rsidRPr="00C924E9">
        <w:rPr>
          <w:rFonts w:ascii="Times New Roman" w:eastAsia="Times New Roman" w:hAnsi="Times New Roman"/>
          <w:sz w:val="24"/>
          <w:szCs w:val="24"/>
        </w:rPr>
        <w:t xml:space="preserve"> (he loves a parade) to Major -- de </w:t>
      </w:r>
      <w:proofErr w:type="spellStart"/>
      <w:r w:rsidRPr="00C924E9">
        <w:rPr>
          <w:rFonts w:ascii="Times New Roman" w:eastAsia="Times New Roman" w:hAnsi="Times New Roman"/>
          <w:sz w:val="24"/>
          <w:szCs w:val="24"/>
        </w:rPr>
        <w:t>Coverley</w:t>
      </w:r>
      <w:proofErr w:type="spellEnd"/>
      <w:r w:rsidRPr="00C924E9">
        <w:rPr>
          <w:rFonts w:ascii="Times New Roman" w:eastAsia="Times New Roman" w:hAnsi="Times New Roman"/>
          <w:sz w:val="24"/>
          <w:szCs w:val="24"/>
        </w:rPr>
        <w:t xml:space="preserve">, whose face is so forbidding no one has ever dared ask him his first name; from </w:t>
      </w:r>
      <w:proofErr w:type="spellStart"/>
      <w:r w:rsidRPr="00C924E9">
        <w:rPr>
          <w:rFonts w:ascii="Times New Roman" w:eastAsia="Times New Roman" w:hAnsi="Times New Roman"/>
          <w:sz w:val="24"/>
          <w:szCs w:val="24"/>
        </w:rPr>
        <w:t>Clevinger</w:t>
      </w:r>
      <w:proofErr w:type="spellEnd"/>
      <w:r w:rsidRPr="00C924E9">
        <w:rPr>
          <w:rFonts w:ascii="Times New Roman" w:eastAsia="Times New Roman" w:hAnsi="Times New Roman"/>
          <w:sz w:val="24"/>
          <w:szCs w:val="24"/>
        </w:rPr>
        <w:t xml:space="preserve">, who is lost in the clouds, to the soldier in white, who lies encased in bandages from head to toe and may not even be there at all; from </w:t>
      </w:r>
      <w:proofErr w:type="spellStart"/>
      <w:r w:rsidRPr="00C924E9">
        <w:rPr>
          <w:rFonts w:ascii="Times New Roman" w:eastAsia="Times New Roman" w:hAnsi="Times New Roman"/>
          <w:sz w:val="24"/>
          <w:szCs w:val="24"/>
        </w:rPr>
        <w:t>Dori</w:t>
      </w:r>
      <w:proofErr w:type="spellEnd"/>
      <w:r w:rsidRPr="00C924E9">
        <w:rPr>
          <w:rFonts w:ascii="Times New Roman" w:eastAsia="Times New Roman" w:hAnsi="Times New Roman"/>
          <w:sz w:val="24"/>
          <w:szCs w:val="24"/>
        </w:rPr>
        <w:t xml:space="preserve"> </w:t>
      </w:r>
      <w:proofErr w:type="spellStart"/>
      <w:r w:rsidRPr="00C924E9">
        <w:rPr>
          <w:rFonts w:ascii="Times New Roman" w:eastAsia="Times New Roman" w:hAnsi="Times New Roman"/>
          <w:sz w:val="24"/>
          <w:szCs w:val="24"/>
        </w:rPr>
        <w:t>Duz</w:t>
      </w:r>
      <w:proofErr w:type="spellEnd"/>
      <w:r w:rsidRPr="00C924E9">
        <w:rPr>
          <w:rFonts w:ascii="Times New Roman" w:eastAsia="Times New Roman" w:hAnsi="Times New Roman"/>
          <w:sz w:val="24"/>
          <w:szCs w:val="24"/>
        </w:rPr>
        <w:t xml:space="preserve">, who does, to the wounded gunner Snowden, who lies dying in the tail of </w:t>
      </w:r>
      <w:proofErr w:type="spellStart"/>
      <w:r w:rsidRPr="00C924E9">
        <w:rPr>
          <w:rFonts w:ascii="Times New Roman" w:eastAsia="Times New Roman" w:hAnsi="Times New Roman"/>
          <w:sz w:val="24"/>
          <w:szCs w:val="24"/>
        </w:rPr>
        <w:t>Yossarian's</w:t>
      </w:r>
      <w:proofErr w:type="spellEnd"/>
      <w:r w:rsidRPr="00C924E9">
        <w:rPr>
          <w:rFonts w:ascii="Times New Roman" w:eastAsia="Times New Roman" w:hAnsi="Times New Roman"/>
          <w:sz w:val="24"/>
          <w:szCs w:val="24"/>
        </w:rPr>
        <w:t xml:space="preserve"> plane and at last reveals his terrifying secret. </w:t>
      </w:r>
      <w:r w:rsidRPr="00C924E9">
        <w:rPr>
          <w:rFonts w:ascii="Times New Roman" w:eastAsia="Times New Roman" w:hAnsi="Times New Roman"/>
          <w:i/>
          <w:iCs/>
          <w:sz w:val="24"/>
          <w:szCs w:val="24"/>
        </w:rPr>
        <w:t>Catch-22</w:t>
      </w:r>
      <w:r w:rsidRPr="00C924E9">
        <w:rPr>
          <w:rFonts w:ascii="Times New Roman" w:eastAsia="Times New Roman" w:hAnsi="Times New Roman"/>
          <w:sz w:val="24"/>
          <w:szCs w:val="24"/>
        </w:rPr>
        <w:t xml:space="preserve"> is a microcosm of the twentieth-century world as it might look to someone dangerously sane. It is a novel that lives and moves and grows with astonishing power and vitality. It is, we believe, one of the strongest creations of the mid-century.</w:t>
      </w:r>
    </w:p>
    <w:p w:rsidR="00E53AAD" w:rsidRPr="00E803C8" w:rsidRDefault="00E53AAD" w:rsidP="00E53AAD">
      <w:pPr>
        <w:tabs>
          <w:tab w:val="left" w:pos="780"/>
        </w:tabs>
        <w:autoSpaceDE w:val="0"/>
        <w:autoSpaceDN w:val="0"/>
        <w:adjustRightInd w:val="0"/>
        <w:spacing w:after="0" w:line="240" w:lineRule="auto"/>
        <w:rPr>
          <w:rFonts w:ascii="Times New Roman" w:hAnsi="Times New Roman"/>
          <w:b/>
          <w:sz w:val="24"/>
          <w:szCs w:val="24"/>
        </w:rPr>
      </w:pPr>
    </w:p>
    <w:p w:rsidR="00BE3EFD" w:rsidRDefault="00BE3EFD" w:rsidP="00BE3EFD">
      <w:pPr>
        <w:tabs>
          <w:tab w:val="left" w:pos="780"/>
        </w:tabs>
        <w:autoSpaceDE w:val="0"/>
        <w:autoSpaceDN w:val="0"/>
        <w:adjustRightInd w:val="0"/>
        <w:spacing w:after="0" w:line="240" w:lineRule="auto"/>
        <w:ind w:left="780"/>
        <w:rPr>
          <w:rFonts w:ascii="Times New Roman" w:hAnsi="Times New Roman"/>
          <w:b/>
          <w:sz w:val="24"/>
          <w:szCs w:val="24"/>
          <w:bdr w:val="single" w:sz="4" w:space="0" w:color="auto"/>
        </w:rPr>
      </w:pPr>
    </w:p>
    <w:p w:rsidR="00BE3EFD" w:rsidRDefault="00BE3EFD" w:rsidP="00BE3EFD">
      <w:pPr>
        <w:tabs>
          <w:tab w:val="left" w:pos="780"/>
        </w:tabs>
        <w:autoSpaceDE w:val="0"/>
        <w:autoSpaceDN w:val="0"/>
        <w:adjustRightInd w:val="0"/>
        <w:spacing w:after="0" w:line="240" w:lineRule="auto"/>
        <w:ind w:left="780"/>
        <w:rPr>
          <w:rFonts w:ascii="Times New Roman" w:hAnsi="Times New Roman"/>
          <w:b/>
          <w:color w:val="FF3399"/>
          <w:sz w:val="24"/>
          <w:szCs w:val="24"/>
        </w:rPr>
      </w:pPr>
    </w:p>
    <w:p w:rsidR="00B46456" w:rsidRDefault="00B46456" w:rsidP="00BE3EFD">
      <w:pPr>
        <w:tabs>
          <w:tab w:val="left" w:pos="780"/>
        </w:tabs>
        <w:autoSpaceDE w:val="0"/>
        <w:autoSpaceDN w:val="0"/>
        <w:adjustRightInd w:val="0"/>
        <w:spacing w:after="0" w:line="240" w:lineRule="auto"/>
        <w:ind w:left="780"/>
        <w:rPr>
          <w:rFonts w:ascii="Times New Roman" w:hAnsi="Times New Roman"/>
          <w:b/>
          <w:color w:val="FF3399"/>
          <w:sz w:val="24"/>
          <w:szCs w:val="24"/>
        </w:rPr>
      </w:pPr>
    </w:p>
    <w:p w:rsidR="00862B87" w:rsidRPr="00293CA6" w:rsidRDefault="00862B87" w:rsidP="00BE3EFD">
      <w:pPr>
        <w:tabs>
          <w:tab w:val="left" w:pos="780"/>
        </w:tabs>
        <w:autoSpaceDE w:val="0"/>
        <w:autoSpaceDN w:val="0"/>
        <w:adjustRightInd w:val="0"/>
        <w:spacing w:after="0" w:line="240" w:lineRule="auto"/>
        <w:ind w:left="780"/>
        <w:rPr>
          <w:rFonts w:ascii="Times New Roman" w:hAnsi="Times New Roman"/>
          <w:b/>
          <w:color w:val="FF3399"/>
          <w:sz w:val="24"/>
          <w:szCs w:val="24"/>
        </w:rPr>
      </w:pPr>
    </w:p>
    <w:p w:rsidR="00BE3EFD" w:rsidRDefault="00BE3EFD" w:rsidP="00BE3EFD">
      <w:pPr>
        <w:tabs>
          <w:tab w:val="left" w:pos="780"/>
        </w:tabs>
        <w:autoSpaceDE w:val="0"/>
        <w:autoSpaceDN w:val="0"/>
        <w:adjustRightInd w:val="0"/>
        <w:spacing w:after="0" w:line="240" w:lineRule="auto"/>
        <w:rPr>
          <w:rFonts w:ascii="Times New Roman" w:hAnsi="Times New Roman"/>
          <w:b/>
          <w:sz w:val="24"/>
          <w:szCs w:val="24"/>
        </w:rPr>
      </w:pPr>
      <w:r w:rsidRPr="00E803C8">
        <w:rPr>
          <w:rFonts w:ascii="Times New Roman" w:hAnsi="Times New Roman"/>
          <w:b/>
          <w:sz w:val="24"/>
          <w:szCs w:val="24"/>
          <w:bdr w:val="single" w:sz="4" w:space="0" w:color="auto"/>
        </w:rPr>
        <w:t>LIST TWO</w:t>
      </w:r>
      <w:r w:rsidRPr="00E803C8">
        <w:rPr>
          <w:rFonts w:ascii="Times New Roman" w:hAnsi="Times New Roman"/>
          <w:b/>
          <w:sz w:val="24"/>
          <w:szCs w:val="24"/>
        </w:rPr>
        <w:t>: Choose one bullet</w:t>
      </w:r>
    </w:p>
    <w:p w:rsidR="00BE3EFD" w:rsidRPr="00E803C8" w:rsidRDefault="00BE3EFD" w:rsidP="00BE3EFD">
      <w:pPr>
        <w:tabs>
          <w:tab w:val="left" w:pos="780"/>
        </w:tabs>
        <w:autoSpaceDE w:val="0"/>
        <w:autoSpaceDN w:val="0"/>
        <w:adjustRightInd w:val="0"/>
        <w:spacing w:after="0" w:line="240" w:lineRule="auto"/>
        <w:rPr>
          <w:rFonts w:ascii="Times New Roman" w:hAnsi="Times New Roman"/>
          <w:b/>
          <w:sz w:val="24"/>
          <w:szCs w:val="24"/>
        </w:rPr>
      </w:pPr>
    </w:p>
    <w:p w:rsidR="00B46456" w:rsidRPr="005207A6" w:rsidRDefault="00BE3EFD" w:rsidP="00B46456">
      <w:pPr>
        <w:pBdr>
          <w:top w:val="single" w:sz="4" w:space="1" w:color="auto"/>
          <w:left w:val="single" w:sz="4" w:space="4" w:color="auto"/>
          <w:bottom w:val="single" w:sz="4" w:space="1" w:color="auto"/>
          <w:right w:val="single" w:sz="4" w:space="4" w:color="auto"/>
        </w:pBdr>
        <w:rPr>
          <w:rFonts w:ascii="Times New Roman" w:hAnsi="Times New Roman"/>
          <w:b/>
          <w:i/>
          <w:sz w:val="24"/>
          <w:szCs w:val="24"/>
        </w:rPr>
      </w:pPr>
      <w:r w:rsidRPr="00E803C8">
        <w:rPr>
          <w:rFonts w:ascii="Times New Roman" w:hAnsi="Times New Roman"/>
          <w:b/>
          <w:i/>
          <w:iCs/>
          <w:sz w:val="24"/>
          <w:szCs w:val="24"/>
        </w:rPr>
        <w:t xml:space="preserve">Animal Farm </w:t>
      </w:r>
      <w:r w:rsidRPr="00E803C8">
        <w:rPr>
          <w:rFonts w:ascii="Times New Roman" w:hAnsi="Times New Roman"/>
          <w:b/>
          <w:iCs/>
          <w:sz w:val="24"/>
          <w:szCs w:val="24"/>
        </w:rPr>
        <w:t>by George Orwell</w:t>
      </w:r>
      <w:r w:rsidR="00B46456" w:rsidRPr="00B46456">
        <w:rPr>
          <w:rFonts w:ascii="Times New Roman" w:hAnsi="Times New Roman"/>
          <w:b/>
          <w:i/>
          <w:sz w:val="24"/>
          <w:szCs w:val="24"/>
        </w:rPr>
        <w:t xml:space="preserve"> </w:t>
      </w:r>
      <w:r w:rsidR="00B46456" w:rsidRPr="005207A6">
        <w:rPr>
          <w:rFonts w:ascii="Times New Roman" w:hAnsi="Times New Roman"/>
          <w:b/>
          <w:i/>
          <w:sz w:val="24"/>
          <w:szCs w:val="24"/>
        </w:rPr>
        <w:t>Animal Farm by George Orwell</w:t>
      </w:r>
    </w:p>
    <w:p w:rsidR="00BE3EFD" w:rsidRPr="00B46456" w:rsidRDefault="00B46456" w:rsidP="00B46456">
      <w:pPr>
        <w:rPr>
          <w:rFonts w:ascii="Times New Roman" w:hAnsi="Times New Roman"/>
          <w:sz w:val="24"/>
          <w:szCs w:val="24"/>
        </w:rPr>
      </w:pPr>
      <w:r w:rsidRPr="00AA2EDC">
        <w:rPr>
          <w:rFonts w:ascii="Times New Roman" w:hAnsi="Times New Roman"/>
          <w:sz w:val="24"/>
          <w:szCs w:val="24"/>
        </w:rPr>
        <w:t xml:space="preserve">Orwell's classic political fable is often cited as simply a condemnation of Stalinism, which it certainly was, but its political relevance is both wider and more enduring, as novelist Ann </w:t>
      </w:r>
      <w:proofErr w:type="spellStart"/>
      <w:r w:rsidRPr="00AA2EDC">
        <w:rPr>
          <w:rFonts w:ascii="Times New Roman" w:hAnsi="Times New Roman"/>
          <w:sz w:val="24"/>
          <w:szCs w:val="24"/>
        </w:rPr>
        <w:t>Patchett</w:t>
      </w:r>
      <w:proofErr w:type="spellEnd"/>
      <w:r w:rsidRPr="00AA2EDC">
        <w:rPr>
          <w:rFonts w:ascii="Times New Roman" w:hAnsi="Times New Roman"/>
          <w:sz w:val="24"/>
          <w:szCs w:val="24"/>
        </w:rPr>
        <w:t xml:space="preserve"> notes in her introductory essay to this new edition. Among the lessons contained in its pages is the need of politicians for "The Enemy" (think Axis of Evil) and the dangers of individuality to oppressive political order.</w:t>
      </w:r>
    </w:p>
    <w:p w:rsidR="00BE3EFD" w:rsidRPr="00FD6046" w:rsidRDefault="00BE3EFD" w:rsidP="00B46456">
      <w:pPr>
        <w:pBdr>
          <w:top w:val="single" w:sz="4" w:space="1" w:color="auto"/>
          <w:left w:val="single" w:sz="4" w:space="4" w:color="auto"/>
          <w:bottom w:val="single" w:sz="4" w:space="1" w:color="auto"/>
          <w:right w:val="single" w:sz="4" w:space="4" w:color="auto"/>
        </w:pBdr>
        <w:tabs>
          <w:tab w:val="left" w:pos="780"/>
        </w:tabs>
        <w:autoSpaceDE w:val="0"/>
        <w:autoSpaceDN w:val="0"/>
        <w:adjustRightInd w:val="0"/>
        <w:spacing w:after="0" w:line="240" w:lineRule="auto"/>
        <w:rPr>
          <w:rFonts w:ascii="Times New Roman" w:hAnsi="Times New Roman"/>
          <w:b/>
          <w:sz w:val="24"/>
          <w:szCs w:val="24"/>
        </w:rPr>
      </w:pPr>
      <w:r w:rsidRPr="00BE3EFD">
        <w:rPr>
          <w:rFonts w:ascii="Times New Roman" w:hAnsi="Times New Roman"/>
          <w:b/>
          <w:i/>
          <w:iCs/>
          <w:sz w:val="24"/>
          <w:szCs w:val="24"/>
        </w:rPr>
        <w:t xml:space="preserve">Oedipus </w:t>
      </w:r>
      <w:proofErr w:type="gramStart"/>
      <w:r w:rsidRPr="00BE3EFD">
        <w:rPr>
          <w:rFonts w:ascii="Times New Roman" w:hAnsi="Times New Roman"/>
          <w:b/>
          <w:i/>
          <w:iCs/>
          <w:sz w:val="24"/>
          <w:szCs w:val="24"/>
        </w:rPr>
        <w:t>The</w:t>
      </w:r>
      <w:proofErr w:type="gramEnd"/>
      <w:r w:rsidRPr="00BE3EFD">
        <w:rPr>
          <w:rFonts w:ascii="Times New Roman" w:hAnsi="Times New Roman"/>
          <w:b/>
          <w:i/>
          <w:iCs/>
          <w:sz w:val="24"/>
          <w:szCs w:val="24"/>
        </w:rPr>
        <w:t xml:space="preserve"> King by Sophocles</w:t>
      </w:r>
    </w:p>
    <w:p w:rsidR="00B46456" w:rsidRDefault="00B46456" w:rsidP="00B46456">
      <w:pPr>
        <w:shd w:val="clear" w:color="auto" w:fill="FFFFFF"/>
        <w:spacing w:after="100" w:line="210" w:lineRule="atLeast"/>
        <w:rPr>
          <w:rFonts w:ascii="Times New Roman" w:eastAsia="Times New Roman" w:hAnsi="Times New Roman"/>
          <w:i/>
          <w:iCs/>
          <w:sz w:val="24"/>
          <w:szCs w:val="24"/>
        </w:rPr>
      </w:pPr>
    </w:p>
    <w:p w:rsidR="00FD6046" w:rsidRPr="00B46456" w:rsidRDefault="00FD6046" w:rsidP="00B46456">
      <w:pPr>
        <w:shd w:val="clear" w:color="auto" w:fill="FFFFFF"/>
        <w:spacing w:after="100" w:line="210" w:lineRule="atLeast"/>
        <w:rPr>
          <w:rFonts w:ascii="Times New Roman" w:hAnsi="Times New Roman"/>
          <w:sz w:val="24"/>
          <w:szCs w:val="24"/>
        </w:rPr>
      </w:pPr>
      <w:r w:rsidRPr="00B46456">
        <w:rPr>
          <w:rFonts w:ascii="Times New Roman" w:eastAsia="Times New Roman" w:hAnsi="Times New Roman"/>
          <w:i/>
          <w:iCs/>
          <w:sz w:val="24"/>
          <w:szCs w:val="24"/>
        </w:rPr>
        <w:t>Oedipus the King</w:t>
      </w:r>
      <w:r w:rsidRPr="00B46456">
        <w:rPr>
          <w:rFonts w:ascii="Times New Roman" w:eastAsia="Times New Roman" w:hAnsi="Times New Roman"/>
          <w:sz w:val="24"/>
          <w:szCs w:val="24"/>
        </w:rPr>
        <w:t xml:space="preserve"> is the story of Oedipus, King of Thebes. Abandoned as a young child, Oedipus returns to Thebes, unaware of his heritage and the </w:t>
      </w:r>
      <w:proofErr w:type="spellStart"/>
      <w:r w:rsidRPr="00B46456">
        <w:rPr>
          <w:rFonts w:ascii="Times New Roman" w:eastAsia="Times New Roman" w:hAnsi="Times New Roman"/>
          <w:sz w:val="24"/>
          <w:szCs w:val="24"/>
        </w:rPr>
        <w:t>phrophecy</w:t>
      </w:r>
      <w:proofErr w:type="spellEnd"/>
      <w:r w:rsidRPr="00B46456">
        <w:rPr>
          <w:rFonts w:ascii="Times New Roman" w:eastAsia="Times New Roman" w:hAnsi="Times New Roman"/>
          <w:sz w:val="24"/>
          <w:szCs w:val="24"/>
        </w:rPr>
        <w:t xml:space="preserve"> surrounding his birth. The fulfillment of his destiny and of those prophecies results in grave consequences for the royal house of Thebes.</w:t>
      </w:r>
      <w:r w:rsidRPr="00B46456">
        <w:rPr>
          <w:rFonts w:ascii="Times New Roman" w:hAnsi="Times New Roman"/>
          <w:sz w:val="24"/>
          <w:szCs w:val="24"/>
        </w:rPr>
        <w:t xml:space="preserve"> The stirring tale of a legendary royal family's fall and ultimate redemption, the Theban trilogy endures as the crowning achievement of Greek drama. Sophocles' 3-play cycle, chronicling Oedipus's search for the truth and its tragic </w:t>
      </w:r>
      <w:proofErr w:type="gramStart"/>
      <w:r w:rsidRPr="00B46456">
        <w:rPr>
          <w:rFonts w:ascii="Times New Roman" w:hAnsi="Times New Roman"/>
          <w:sz w:val="24"/>
          <w:szCs w:val="24"/>
        </w:rPr>
        <w:t>results,</w:t>
      </w:r>
      <w:proofErr w:type="gramEnd"/>
      <w:r w:rsidRPr="00B46456">
        <w:rPr>
          <w:rFonts w:ascii="Times New Roman" w:hAnsi="Times New Roman"/>
          <w:sz w:val="24"/>
          <w:szCs w:val="24"/>
        </w:rPr>
        <w:t xml:space="preserve"> remains essential reading for English and classical studies majors as well as for all students of Western civilization.</w:t>
      </w:r>
    </w:p>
    <w:p w:rsidR="00B46456" w:rsidRDefault="00B46456" w:rsidP="00B46456">
      <w:pPr>
        <w:tabs>
          <w:tab w:val="left" w:pos="780"/>
        </w:tabs>
        <w:autoSpaceDE w:val="0"/>
        <w:autoSpaceDN w:val="0"/>
        <w:adjustRightInd w:val="0"/>
        <w:spacing w:after="0" w:line="240" w:lineRule="auto"/>
        <w:rPr>
          <w:rFonts w:ascii="Times New Roman" w:eastAsia="Times New Roman" w:hAnsi="Times New Roman"/>
          <w:sz w:val="24"/>
          <w:szCs w:val="24"/>
        </w:rPr>
      </w:pPr>
    </w:p>
    <w:p w:rsidR="00BE3EFD" w:rsidRDefault="00BE3EFD" w:rsidP="00B46456">
      <w:pPr>
        <w:pBdr>
          <w:top w:val="single" w:sz="4" w:space="1" w:color="auto"/>
          <w:left w:val="single" w:sz="4" w:space="4" w:color="auto"/>
          <w:bottom w:val="single" w:sz="4" w:space="1" w:color="auto"/>
          <w:right w:val="single" w:sz="4" w:space="4" w:color="auto"/>
        </w:pBdr>
        <w:tabs>
          <w:tab w:val="left" w:pos="780"/>
        </w:tabs>
        <w:autoSpaceDE w:val="0"/>
        <w:autoSpaceDN w:val="0"/>
        <w:adjustRightInd w:val="0"/>
        <w:spacing w:after="0" w:line="240" w:lineRule="auto"/>
        <w:rPr>
          <w:rFonts w:ascii="Times New Roman" w:hAnsi="Times New Roman"/>
          <w:b/>
          <w:iCs/>
          <w:sz w:val="24"/>
          <w:szCs w:val="24"/>
        </w:rPr>
      </w:pPr>
      <w:r w:rsidRPr="00E803C8">
        <w:rPr>
          <w:rFonts w:ascii="Times New Roman" w:hAnsi="Times New Roman"/>
          <w:b/>
          <w:i/>
          <w:iCs/>
          <w:sz w:val="24"/>
          <w:szCs w:val="24"/>
        </w:rPr>
        <w:t>House on Mango Street</w:t>
      </w:r>
      <w:r w:rsidRPr="00BE3EFD">
        <w:rPr>
          <w:rFonts w:ascii="Times New Roman" w:hAnsi="Times New Roman"/>
          <w:b/>
          <w:iCs/>
          <w:sz w:val="24"/>
          <w:szCs w:val="24"/>
        </w:rPr>
        <w:t xml:space="preserve"> </w:t>
      </w:r>
      <w:r w:rsidRPr="00E803C8">
        <w:rPr>
          <w:rFonts w:ascii="Times New Roman" w:hAnsi="Times New Roman"/>
          <w:b/>
          <w:iCs/>
          <w:sz w:val="24"/>
          <w:szCs w:val="24"/>
        </w:rPr>
        <w:t>by Sandra Cisneros</w:t>
      </w:r>
    </w:p>
    <w:p w:rsidR="00B46456" w:rsidRPr="005207A6" w:rsidRDefault="00B46456" w:rsidP="00B46456">
      <w:pPr>
        <w:shd w:val="clear" w:color="auto" w:fill="FFFFFF"/>
        <w:spacing w:after="100" w:line="210" w:lineRule="atLeast"/>
        <w:rPr>
          <w:rFonts w:ascii="Times New Roman" w:eastAsia="Times New Roman" w:hAnsi="Times New Roman"/>
          <w:sz w:val="24"/>
          <w:szCs w:val="24"/>
        </w:rPr>
      </w:pPr>
      <w:r w:rsidRPr="00AA2EDC">
        <w:rPr>
          <w:rFonts w:ascii="Times New Roman" w:eastAsia="Times New Roman" w:hAnsi="Times New Roman"/>
          <w:sz w:val="24"/>
          <w:szCs w:val="24"/>
        </w:rPr>
        <w:t xml:space="preserve">Here is Sandra </w:t>
      </w:r>
      <w:proofErr w:type="spellStart"/>
      <w:r w:rsidRPr="00AA2EDC">
        <w:rPr>
          <w:rFonts w:ascii="Times New Roman" w:eastAsia="Times New Roman" w:hAnsi="Times New Roman"/>
          <w:sz w:val="24"/>
          <w:szCs w:val="24"/>
        </w:rPr>
        <w:t>Cisnero's</w:t>
      </w:r>
      <w:proofErr w:type="spellEnd"/>
      <w:r w:rsidRPr="00AA2EDC">
        <w:rPr>
          <w:rFonts w:ascii="Times New Roman" w:eastAsia="Times New Roman" w:hAnsi="Times New Roman"/>
          <w:sz w:val="24"/>
          <w:szCs w:val="24"/>
        </w:rPr>
        <w:t xml:space="preserve"> greatly admired and best-selling novel of a young girl growing up in the Latino section of Chicago. Acclaimed by critics, beloved by children and their parents and grandparents, taught everywhere from inner-city grade schools to universities across the country, and translated all over the world, </w:t>
      </w:r>
      <w:r w:rsidRPr="00AA2EDC">
        <w:rPr>
          <w:rFonts w:ascii="Times New Roman" w:eastAsia="Times New Roman" w:hAnsi="Times New Roman"/>
          <w:i/>
          <w:iCs/>
          <w:sz w:val="24"/>
          <w:szCs w:val="24"/>
        </w:rPr>
        <w:t>The House on Mango Street</w:t>
      </w:r>
      <w:r w:rsidRPr="00AA2EDC">
        <w:rPr>
          <w:rFonts w:ascii="Times New Roman" w:eastAsia="Times New Roman" w:hAnsi="Times New Roman"/>
          <w:sz w:val="24"/>
          <w:szCs w:val="24"/>
        </w:rPr>
        <w:t xml:space="preserve"> has entered the canon of coming-of-age classics even as it depicts a new American landscape. Sometimes heartbreaking, sometimes deeply joyous, </w:t>
      </w:r>
      <w:r w:rsidRPr="00AA2EDC">
        <w:rPr>
          <w:rFonts w:ascii="Times New Roman" w:eastAsia="Times New Roman" w:hAnsi="Times New Roman"/>
          <w:i/>
          <w:iCs/>
          <w:sz w:val="24"/>
          <w:szCs w:val="24"/>
        </w:rPr>
        <w:t>The House on Mango Street</w:t>
      </w:r>
      <w:r w:rsidRPr="00AA2EDC">
        <w:rPr>
          <w:rFonts w:ascii="Times New Roman" w:eastAsia="Times New Roman" w:hAnsi="Times New Roman"/>
          <w:sz w:val="24"/>
          <w:szCs w:val="24"/>
        </w:rPr>
        <w:t xml:space="preserve"> tells the story of Esperanza Cordero, whose neighborhood is one of harsh realities and harsh beauty. Esperanza doesn't want to belong - not to her run-down neighborhood, and not to the low expectations the world has for her. Esperanza's story is that of a young girl coming into her power, and inventing for herself what she will become. </w:t>
      </w:r>
      <w:r w:rsidRPr="00AA2EDC">
        <w:rPr>
          <w:rFonts w:ascii="Times New Roman" w:eastAsia="Times New Roman" w:hAnsi="Times New Roman"/>
          <w:i/>
          <w:iCs/>
          <w:sz w:val="24"/>
          <w:szCs w:val="24"/>
        </w:rPr>
        <w:t>The San Francisco Chronicle</w:t>
      </w:r>
      <w:r w:rsidRPr="00AA2EDC">
        <w:rPr>
          <w:rFonts w:ascii="Times New Roman" w:eastAsia="Times New Roman" w:hAnsi="Times New Roman"/>
          <w:sz w:val="24"/>
          <w:szCs w:val="24"/>
        </w:rPr>
        <w:t xml:space="preserve"> has called </w:t>
      </w:r>
      <w:r w:rsidRPr="00AA2EDC">
        <w:rPr>
          <w:rFonts w:ascii="Times New Roman" w:eastAsia="Times New Roman" w:hAnsi="Times New Roman"/>
          <w:i/>
          <w:iCs/>
          <w:sz w:val="24"/>
          <w:szCs w:val="24"/>
        </w:rPr>
        <w:t>The House on Mango Street</w:t>
      </w:r>
      <w:r w:rsidRPr="00AA2EDC">
        <w:rPr>
          <w:rFonts w:ascii="Times New Roman" w:eastAsia="Times New Roman" w:hAnsi="Times New Roman"/>
          <w:sz w:val="24"/>
          <w:szCs w:val="24"/>
        </w:rPr>
        <w:t xml:space="preserve"> "marvelous... spare yet luminous. The subtle power of </w:t>
      </w:r>
      <w:proofErr w:type="spellStart"/>
      <w:r w:rsidRPr="00AA2EDC">
        <w:rPr>
          <w:rFonts w:ascii="Times New Roman" w:eastAsia="Times New Roman" w:hAnsi="Times New Roman"/>
          <w:sz w:val="24"/>
          <w:szCs w:val="24"/>
        </w:rPr>
        <w:t>Cisnero's</w:t>
      </w:r>
      <w:proofErr w:type="spellEnd"/>
      <w:r w:rsidRPr="00AA2EDC">
        <w:rPr>
          <w:rFonts w:ascii="Times New Roman" w:eastAsia="Times New Roman" w:hAnsi="Times New Roman"/>
          <w:sz w:val="24"/>
          <w:szCs w:val="24"/>
        </w:rPr>
        <w:t xml:space="preserve"> storytelling is evident. She communicates all the rapture and rage of growing up in a modern world." It is an extraordinary achievement that will live on for years to come. </w:t>
      </w:r>
    </w:p>
    <w:p w:rsidR="00B46456" w:rsidRPr="00BE3EFD" w:rsidRDefault="00B46456" w:rsidP="00B46456">
      <w:pPr>
        <w:tabs>
          <w:tab w:val="left" w:pos="780"/>
        </w:tabs>
        <w:autoSpaceDE w:val="0"/>
        <w:autoSpaceDN w:val="0"/>
        <w:adjustRightInd w:val="0"/>
        <w:spacing w:after="0" w:line="240" w:lineRule="auto"/>
        <w:rPr>
          <w:rFonts w:ascii="Times New Roman" w:hAnsi="Times New Roman"/>
          <w:b/>
          <w:sz w:val="24"/>
          <w:szCs w:val="24"/>
        </w:rPr>
      </w:pPr>
    </w:p>
    <w:p w:rsidR="00BE3EFD" w:rsidRPr="00BE3EFD" w:rsidRDefault="00BE3EFD" w:rsidP="00BE3EFD">
      <w:pPr>
        <w:pStyle w:val="ListParagraph"/>
        <w:tabs>
          <w:tab w:val="left" w:pos="780"/>
        </w:tabs>
        <w:autoSpaceDE w:val="0"/>
        <w:autoSpaceDN w:val="0"/>
        <w:adjustRightInd w:val="0"/>
        <w:spacing w:after="0" w:line="240" w:lineRule="auto"/>
        <w:ind w:left="440"/>
        <w:rPr>
          <w:rFonts w:ascii="Times New Roman" w:hAnsi="Times New Roman"/>
          <w:b/>
          <w:sz w:val="24"/>
          <w:szCs w:val="24"/>
        </w:rPr>
      </w:pPr>
    </w:p>
    <w:p w:rsidR="00BE3EFD" w:rsidRDefault="00BE3EFD" w:rsidP="00BE3EFD">
      <w:pPr>
        <w:tabs>
          <w:tab w:val="left" w:pos="780"/>
        </w:tabs>
        <w:autoSpaceDE w:val="0"/>
        <w:autoSpaceDN w:val="0"/>
        <w:adjustRightInd w:val="0"/>
        <w:spacing w:after="0" w:line="240" w:lineRule="auto"/>
        <w:rPr>
          <w:rFonts w:ascii="Times New Roman" w:hAnsi="Times New Roman"/>
          <w:b/>
          <w:sz w:val="24"/>
          <w:szCs w:val="24"/>
        </w:rPr>
      </w:pPr>
      <w:r w:rsidRPr="00E803C8">
        <w:rPr>
          <w:rFonts w:ascii="Times New Roman" w:hAnsi="Times New Roman"/>
          <w:b/>
          <w:sz w:val="24"/>
          <w:szCs w:val="24"/>
          <w:bdr w:val="single" w:sz="4" w:space="0" w:color="auto"/>
        </w:rPr>
        <w:t>LIST THREE</w:t>
      </w:r>
      <w:r w:rsidRPr="00E803C8">
        <w:rPr>
          <w:rFonts w:ascii="Times New Roman" w:hAnsi="Times New Roman"/>
          <w:b/>
          <w:sz w:val="24"/>
          <w:szCs w:val="24"/>
        </w:rPr>
        <w:t xml:space="preserve">: Choose one </w:t>
      </w:r>
    </w:p>
    <w:p w:rsidR="00B46456" w:rsidRPr="00E803C8" w:rsidRDefault="00B46456" w:rsidP="00BE3EFD">
      <w:pPr>
        <w:tabs>
          <w:tab w:val="left" w:pos="780"/>
        </w:tabs>
        <w:autoSpaceDE w:val="0"/>
        <w:autoSpaceDN w:val="0"/>
        <w:adjustRightInd w:val="0"/>
        <w:spacing w:after="0" w:line="240" w:lineRule="auto"/>
        <w:rPr>
          <w:rFonts w:ascii="Times New Roman" w:hAnsi="Times New Roman"/>
          <w:b/>
          <w:sz w:val="24"/>
          <w:szCs w:val="24"/>
        </w:rPr>
      </w:pPr>
    </w:p>
    <w:p w:rsidR="00B46456" w:rsidRDefault="00BE3EFD" w:rsidP="00B46456">
      <w:pPr>
        <w:pBdr>
          <w:top w:val="single" w:sz="4" w:space="1" w:color="auto"/>
          <w:left w:val="single" w:sz="4" w:space="4" w:color="auto"/>
          <w:bottom w:val="single" w:sz="4" w:space="1" w:color="auto"/>
          <w:right w:val="single" w:sz="4" w:space="4" w:color="auto"/>
        </w:pBdr>
        <w:rPr>
          <w:rFonts w:ascii="Times New Roman" w:hAnsi="Times New Roman"/>
          <w:b/>
          <w:sz w:val="24"/>
          <w:szCs w:val="24"/>
        </w:rPr>
      </w:pPr>
      <w:r w:rsidRPr="00E803C8">
        <w:rPr>
          <w:rFonts w:ascii="Times New Roman" w:hAnsi="Times New Roman"/>
          <w:b/>
          <w:i/>
          <w:sz w:val="24"/>
          <w:szCs w:val="24"/>
        </w:rPr>
        <w:t xml:space="preserve">Lone Ranger and Tonto Fistfight in Heaven </w:t>
      </w:r>
      <w:r w:rsidRPr="00E803C8">
        <w:rPr>
          <w:rFonts w:ascii="Times New Roman" w:hAnsi="Times New Roman"/>
          <w:b/>
          <w:sz w:val="24"/>
          <w:szCs w:val="24"/>
        </w:rPr>
        <w:t xml:space="preserve">by Sherman </w:t>
      </w:r>
      <w:proofErr w:type="spellStart"/>
      <w:r w:rsidRPr="00E803C8">
        <w:rPr>
          <w:rFonts w:ascii="Times New Roman" w:hAnsi="Times New Roman"/>
          <w:b/>
          <w:sz w:val="24"/>
          <w:szCs w:val="24"/>
        </w:rPr>
        <w:t>Alexie</w:t>
      </w:r>
      <w:proofErr w:type="spellEnd"/>
    </w:p>
    <w:p w:rsidR="00BE3EFD" w:rsidRPr="00B46456" w:rsidRDefault="00BE3EFD" w:rsidP="00B46456">
      <w:pPr>
        <w:rPr>
          <w:rFonts w:ascii="Times New Roman" w:hAnsi="Times New Roman"/>
          <w:b/>
          <w:sz w:val="24"/>
          <w:szCs w:val="24"/>
        </w:rPr>
      </w:pPr>
      <w:r w:rsidRPr="00E803C8">
        <w:rPr>
          <w:rFonts w:ascii="Times New Roman" w:hAnsi="Times New Roman"/>
          <w:b/>
          <w:i/>
          <w:sz w:val="24"/>
          <w:szCs w:val="24"/>
        </w:rPr>
        <w:t xml:space="preserve"> </w:t>
      </w:r>
      <w:r w:rsidR="00B46456" w:rsidRPr="005207A6">
        <w:rPr>
          <w:rFonts w:ascii="Times New Roman" w:hAnsi="Times New Roman"/>
          <w:sz w:val="24"/>
          <w:szCs w:val="24"/>
        </w:rPr>
        <w:t xml:space="preserve">In this darkly comic collection, </w:t>
      </w:r>
      <w:proofErr w:type="spellStart"/>
      <w:r w:rsidR="00B46456" w:rsidRPr="005207A6">
        <w:rPr>
          <w:rFonts w:ascii="Times New Roman" w:hAnsi="Times New Roman"/>
          <w:sz w:val="24"/>
          <w:szCs w:val="24"/>
        </w:rPr>
        <w:t>Alexie</w:t>
      </w:r>
      <w:proofErr w:type="spellEnd"/>
      <w:r w:rsidR="00B46456" w:rsidRPr="005207A6">
        <w:rPr>
          <w:rFonts w:ascii="Times New Roman" w:hAnsi="Times New Roman"/>
          <w:sz w:val="24"/>
          <w:szCs w:val="24"/>
        </w:rPr>
        <w:t xml:space="preserve"> brilliantly weaves memory, fantasy, and stark realism to paint a complex, grimly ironic portrait of life in and around the Spokane Indian Reservation. These twenty-two interlinked tales are narrated by characters raised on humiliation and government-issue cheese, and yet are filled with passion and affection, myth and dream. Against a backdrop of alcohol, car accidents, laughter, and basketball, </w:t>
      </w:r>
      <w:proofErr w:type="spellStart"/>
      <w:r w:rsidR="00B46456" w:rsidRPr="005207A6">
        <w:rPr>
          <w:rFonts w:ascii="Times New Roman" w:hAnsi="Times New Roman"/>
          <w:sz w:val="24"/>
          <w:szCs w:val="24"/>
        </w:rPr>
        <w:t>Alexie</w:t>
      </w:r>
      <w:proofErr w:type="spellEnd"/>
      <w:r w:rsidR="00B46456" w:rsidRPr="005207A6">
        <w:rPr>
          <w:rFonts w:ascii="Times New Roman" w:hAnsi="Times New Roman"/>
          <w:sz w:val="24"/>
          <w:szCs w:val="24"/>
        </w:rPr>
        <w:t xml:space="preserve"> depicts the distances between Indians and whites, reservation Indians and urban Indians, men and women, and, most poetically, modern Indians and the traditions of the past.</w:t>
      </w:r>
    </w:p>
    <w:p w:rsidR="00B46456" w:rsidRDefault="00BE3EFD" w:rsidP="00B46456">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E803C8">
        <w:rPr>
          <w:rFonts w:ascii="Times New Roman" w:hAnsi="Times New Roman"/>
          <w:b/>
          <w:i/>
          <w:sz w:val="24"/>
          <w:szCs w:val="24"/>
        </w:rPr>
        <w:t xml:space="preserve">Their Eyes Were Watching God by </w:t>
      </w:r>
      <w:proofErr w:type="spellStart"/>
      <w:r w:rsidRPr="00E803C8">
        <w:rPr>
          <w:rFonts w:ascii="Times New Roman" w:hAnsi="Times New Roman"/>
          <w:b/>
          <w:i/>
          <w:sz w:val="24"/>
          <w:szCs w:val="24"/>
        </w:rPr>
        <w:t>Zora</w:t>
      </w:r>
      <w:proofErr w:type="spellEnd"/>
      <w:r w:rsidRPr="00E803C8">
        <w:rPr>
          <w:rFonts w:ascii="Times New Roman" w:hAnsi="Times New Roman"/>
          <w:b/>
          <w:i/>
          <w:sz w:val="24"/>
          <w:szCs w:val="24"/>
        </w:rPr>
        <w:t xml:space="preserve"> Neale Hurston</w:t>
      </w:r>
      <w:r w:rsidR="00B46456" w:rsidRPr="00B46456">
        <w:rPr>
          <w:rFonts w:ascii="Times New Roman" w:hAnsi="Times New Roman"/>
          <w:sz w:val="24"/>
          <w:szCs w:val="24"/>
        </w:rPr>
        <w:t xml:space="preserve"> </w:t>
      </w:r>
    </w:p>
    <w:p w:rsidR="00BE3EFD" w:rsidRPr="00B46456" w:rsidRDefault="00B46456" w:rsidP="00B46456">
      <w:pPr>
        <w:rPr>
          <w:rFonts w:ascii="Times New Roman" w:hAnsi="Times New Roman"/>
          <w:sz w:val="24"/>
          <w:szCs w:val="24"/>
        </w:rPr>
      </w:pPr>
      <w:r w:rsidRPr="005207A6">
        <w:rPr>
          <w:rFonts w:ascii="Times New Roman" w:hAnsi="Times New Roman"/>
          <w:sz w:val="24"/>
          <w:szCs w:val="24"/>
        </w:rPr>
        <w:lastRenderedPageBreak/>
        <w:t>Initially published in 1937, this novel about a proud, independent black woman's quest for identity, a journey that takes her through three marriages and back to her roots, has been one of the most widely read and highly acclaimed novels in the canon of African-American literature.</w:t>
      </w:r>
    </w:p>
    <w:p w:rsidR="00B46456" w:rsidRPr="005207A6" w:rsidRDefault="00BE3EFD" w:rsidP="00B46456">
      <w:pPr>
        <w:pBdr>
          <w:top w:val="single" w:sz="4" w:space="1" w:color="auto"/>
          <w:left w:val="single" w:sz="4" w:space="4" w:color="auto"/>
          <w:bottom w:val="single" w:sz="4" w:space="1" w:color="auto"/>
          <w:right w:val="single" w:sz="4" w:space="4" w:color="auto"/>
        </w:pBdr>
        <w:rPr>
          <w:rFonts w:ascii="Times New Roman" w:hAnsi="Times New Roman"/>
          <w:b/>
          <w:i/>
          <w:sz w:val="24"/>
          <w:szCs w:val="24"/>
        </w:rPr>
      </w:pPr>
      <w:r w:rsidRPr="00E803C8">
        <w:rPr>
          <w:rFonts w:ascii="Times New Roman" w:hAnsi="Times New Roman"/>
          <w:b/>
          <w:i/>
          <w:iCs/>
          <w:sz w:val="24"/>
          <w:szCs w:val="24"/>
        </w:rPr>
        <w:t xml:space="preserve">A Separate Peace </w:t>
      </w:r>
      <w:r w:rsidRPr="00E803C8">
        <w:rPr>
          <w:rFonts w:ascii="Times New Roman" w:hAnsi="Times New Roman"/>
          <w:b/>
          <w:sz w:val="24"/>
          <w:szCs w:val="24"/>
        </w:rPr>
        <w:t>by John Knowles</w:t>
      </w:r>
      <w:r w:rsidR="00B46456" w:rsidRPr="00B46456">
        <w:rPr>
          <w:rFonts w:ascii="Times New Roman" w:hAnsi="Times New Roman"/>
          <w:b/>
          <w:i/>
          <w:sz w:val="24"/>
          <w:szCs w:val="24"/>
        </w:rPr>
        <w:t xml:space="preserve"> </w:t>
      </w:r>
      <w:r w:rsidR="00B46456" w:rsidRPr="005207A6">
        <w:rPr>
          <w:rFonts w:ascii="Times New Roman" w:hAnsi="Times New Roman"/>
          <w:b/>
          <w:i/>
          <w:sz w:val="24"/>
          <w:szCs w:val="24"/>
        </w:rPr>
        <w:t>A Separate Peace by John Knowles</w:t>
      </w:r>
    </w:p>
    <w:p w:rsidR="00BE3EFD" w:rsidRPr="00B46456" w:rsidRDefault="00B46456" w:rsidP="00862B87">
      <w:pPr>
        <w:shd w:val="clear" w:color="auto" w:fill="FFFFFF"/>
        <w:spacing w:after="0" w:line="210" w:lineRule="atLeast"/>
        <w:rPr>
          <w:rFonts w:ascii="Times New Roman" w:eastAsia="Times New Roman" w:hAnsi="Times New Roman"/>
          <w:sz w:val="24"/>
          <w:szCs w:val="24"/>
        </w:rPr>
      </w:pPr>
      <w:r w:rsidRPr="00AA2EDC">
        <w:rPr>
          <w:rFonts w:ascii="Times New Roman" w:eastAsia="Times New Roman" w:hAnsi="Times New Roman"/>
          <w:sz w:val="24"/>
          <w:szCs w:val="24"/>
        </w:rPr>
        <w:t xml:space="preserve">Set at a boys' boarding school in New England during the early years of World War II, </w:t>
      </w:r>
      <w:r w:rsidRPr="00AA2EDC">
        <w:rPr>
          <w:rFonts w:ascii="Times New Roman" w:eastAsia="Times New Roman" w:hAnsi="Times New Roman"/>
          <w:i/>
          <w:iCs/>
          <w:sz w:val="24"/>
          <w:szCs w:val="24"/>
        </w:rPr>
        <w:t>A Separate Peace</w:t>
      </w:r>
      <w:r w:rsidRPr="00AA2EDC">
        <w:rPr>
          <w:rFonts w:ascii="Times New Roman" w:eastAsia="Times New Roman" w:hAnsi="Times New Roman"/>
          <w:sz w:val="24"/>
          <w:szCs w:val="24"/>
        </w:rPr>
        <w:t xml:space="preserve"> is a harrowing and luminous parable of the dark side of adolescence. Gene is a lonely, introverted intellectual. </w:t>
      </w:r>
      <w:proofErr w:type="spellStart"/>
      <w:r w:rsidRPr="00AA2EDC">
        <w:rPr>
          <w:rFonts w:ascii="Times New Roman" w:eastAsia="Times New Roman" w:hAnsi="Times New Roman"/>
          <w:sz w:val="24"/>
          <w:szCs w:val="24"/>
        </w:rPr>
        <w:t>Phineas</w:t>
      </w:r>
      <w:proofErr w:type="spellEnd"/>
      <w:r w:rsidRPr="00AA2EDC">
        <w:rPr>
          <w:rFonts w:ascii="Times New Roman" w:eastAsia="Times New Roman" w:hAnsi="Times New Roman"/>
          <w:sz w:val="24"/>
          <w:szCs w:val="24"/>
        </w:rPr>
        <w:t xml:space="preserve"> is a handsome, taunting, daredevil athlete. What happens between the two friends one summer, like the war itself, banishes the innocence of these boys and their world. A bestseller for more than thirty years, </w:t>
      </w:r>
      <w:r w:rsidRPr="00AA2EDC">
        <w:rPr>
          <w:rFonts w:ascii="Times New Roman" w:eastAsia="Times New Roman" w:hAnsi="Times New Roman"/>
          <w:i/>
          <w:iCs/>
          <w:sz w:val="24"/>
          <w:szCs w:val="24"/>
        </w:rPr>
        <w:t>A Separate Peace</w:t>
      </w:r>
      <w:r w:rsidRPr="00AA2EDC">
        <w:rPr>
          <w:rFonts w:ascii="Times New Roman" w:eastAsia="Times New Roman" w:hAnsi="Times New Roman"/>
          <w:sz w:val="24"/>
          <w:szCs w:val="24"/>
        </w:rPr>
        <w:t xml:space="preserve"> is John Knowles's crowning achievement and an undisputed American classic.</w:t>
      </w:r>
    </w:p>
    <w:p w:rsidR="00B46456" w:rsidRDefault="00B46456" w:rsidP="00FD6046">
      <w:pPr>
        <w:tabs>
          <w:tab w:val="left" w:pos="780"/>
        </w:tabs>
        <w:autoSpaceDE w:val="0"/>
        <w:autoSpaceDN w:val="0"/>
        <w:adjustRightInd w:val="0"/>
        <w:spacing w:after="0" w:line="240" w:lineRule="auto"/>
        <w:rPr>
          <w:rFonts w:ascii="Times New Roman" w:hAnsi="Times New Roman"/>
          <w:b/>
          <w:sz w:val="24"/>
          <w:szCs w:val="24"/>
        </w:rPr>
      </w:pPr>
    </w:p>
    <w:p w:rsidR="00FD6046" w:rsidRPr="00E803C8" w:rsidRDefault="00FD6046" w:rsidP="00FD6046">
      <w:pPr>
        <w:tabs>
          <w:tab w:val="left" w:pos="780"/>
        </w:tabs>
        <w:autoSpaceDE w:val="0"/>
        <w:autoSpaceDN w:val="0"/>
        <w:adjustRightInd w:val="0"/>
        <w:spacing w:after="0" w:line="240" w:lineRule="auto"/>
        <w:rPr>
          <w:rFonts w:ascii="Times New Roman" w:hAnsi="Times New Roman"/>
          <w:b/>
          <w:sz w:val="24"/>
          <w:szCs w:val="24"/>
        </w:rPr>
      </w:pPr>
      <w:r w:rsidRPr="00FD6046">
        <w:rPr>
          <w:rFonts w:ascii="Times New Roman" w:hAnsi="Times New Roman"/>
          <w:b/>
          <w:sz w:val="24"/>
          <w:szCs w:val="24"/>
          <w:bdr w:val="single" w:sz="4" w:space="0" w:color="auto"/>
        </w:rPr>
        <w:t>LIST FOUR</w:t>
      </w:r>
      <w:r>
        <w:rPr>
          <w:rFonts w:ascii="Times New Roman" w:hAnsi="Times New Roman"/>
          <w:b/>
          <w:sz w:val="24"/>
          <w:szCs w:val="24"/>
        </w:rPr>
        <w:t>:</w:t>
      </w:r>
      <w:r w:rsidR="00B46456">
        <w:rPr>
          <w:rFonts w:ascii="Times New Roman" w:hAnsi="Times New Roman"/>
          <w:b/>
          <w:sz w:val="24"/>
          <w:szCs w:val="24"/>
        </w:rPr>
        <w:t xml:space="preserve"> Choose one</w:t>
      </w:r>
    </w:p>
    <w:p w:rsidR="008A5F1A" w:rsidRDefault="008A5F1A" w:rsidP="00B46456">
      <w:pPr>
        <w:shd w:val="clear" w:color="auto" w:fill="FFFFFF"/>
        <w:spacing w:after="100" w:line="210" w:lineRule="atLeast"/>
        <w:rPr>
          <w:rFonts w:ascii="Times New Roman" w:hAnsi="Times New Roman"/>
          <w:b/>
          <w:i/>
          <w:sz w:val="24"/>
          <w:szCs w:val="24"/>
        </w:rPr>
      </w:pPr>
    </w:p>
    <w:p w:rsidR="00B46456" w:rsidRDefault="00FD6046" w:rsidP="008A5F1A">
      <w:pPr>
        <w:pBdr>
          <w:top w:val="single" w:sz="4" w:space="1" w:color="auto"/>
          <w:left w:val="single" w:sz="4" w:space="4" w:color="auto"/>
          <w:bottom w:val="single" w:sz="4" w:space="1" w:color="auto"/>
          <w:right w:val="single" w:sz="4" w:space="4" w:color="auto"/>
        </w:pBdr>
        <w:shd w:val="clear" w:color="auto" w:fill="FFFFFF"/>
        <w:spacing w:after="100" w:line="210" w:lineRule="atLeast"/>
        <w:rPr>
          <w:rFonts w:ascii="Times New Roman" w:eastAsia="Times New Roman" w:hAnsi="Times New Roman"/>
          <w:sz w:val="24"/>
          <w:szCs w:val="24"/>
        </w:rPr>
      </w:pPr>
      <w:r w:rsidRPr="00E803C8">
        <w:rPr>
          <w:rFonts w:ascii="Times New Roman" w:hAnsi="Times New Roman"/>
          <w:b/>
          <w:i/>
          <w:sz w:val="24"/>
          <w:szCs w:val="24"/>
        </w:rPr>
        <w:t>July’s People</w:t>
      </w:r>
      <w:r w:rsidRPr="00E803C8">
        <w:rPr>
          <w:rFonts w:ascii="Times New Roman" w:hAnsi="Times New Roman"/>
          <w:b/>
          <w:sz w:val="24"/>
          <w:szCs w:val="24"/>
        </w:rPr>
        <w:t xml:space="preserve"> by Nadine </w:t>
      </w:r>
      <w:proofErr w:type="spellStart"/>
      <w:r w:rsidRPr="00E803C8">
        <w:rPr>
          <w:rFonts w:ascii="Times New Roman" w:hAnsi="Times New Roman"/>
          <w:b/>
          <w:sz w:val="24"/>
          <w:szCs w:val="24"/>
        </w:rPr>
        <w:t>Gordimer</w:t>
      </w:r>
      <w:proofErr w:type="spellEnd"/>
      <w:r w:rsidR="00B46456" w:rsidRPr="00B46456">
        <w:rPr>
          <w:rFonts w:ascii="Times New Roman" w:eastAsia="Times New Roman" w:hAnsi="Times New Roman"/>
          <w:sz w:val="24"/>
          <w:szCs w:val="24"/>
        </w:rPr>
        <w:t xml:space="preserve"> </w:t>
      </w:r>
    </w:p>
    <w:p w:rsidR="00B46456" w:rsidRPr="00AA2EDC" w:rsidRDefault="00B46456" w:rsidP="00B46456">
      <w:pPr>
        <w:shd w:val="clear" w:color="auto" w:fill="FFFFFF"/>
        <w:spacing w:after="100" w:line="210" w:lineRule="atLeast"/>
        <w:rPr>
          <w:rFonts w:ascii="Times New Roman" w:eastAsia="Times New Roman" w:hAnsi="Times New Roman"/>
          <w:sz w:val="24"/>
          <w:szCs w:val="24"/>
        </w:rPr>
      </w:pPr>
      <w:r w:rsidRPr="00AA2EDC">
        <w:rPr>
          <w:rFonts w:ascii="Times New Roman" w:eastAsia="Times New Roman" w:hAnsi="Times New Roman"/>
          <w:sz w:val="24"/>
          <w:szCs w:val="24"/>
        </w:rPr>
        <w:t xml:space="preserve">For years, it had been what is called a "deteriorating situation." Now all over South Africa the cities are battlegrounds. The members of the </w:t>
      </w:r>
      <w:proofErr w:type="spellStart"/>
      <w:r w:rsidRPr="00AA2EDC">
        <w:rPr>
          <w:rFonts w:ascii="Times New Roman" w:eastAsia="Times New Roman" w:hAnsi="Times New Roman"/>
          <w:sz w:val="24"/>
          <w:szCs w:val="24"/>
        </w:rPr>
        <w:t>Smales</w:t>
      </w:r>
      <w:proofErr w:type="spellEnd"/>
      <w:r w:rsidRPr="00AA2EDC">
        <w:rPr>
          <w:rFonts w:ascii="Times New Roman" w:eastAsia="Times New Roman" w:hAnsi="Times New Roman"/>
          <w:sz w:val="24"/>
          <w:szCs w:val="24"/>
        </w:rPr>
        <w:t xml:space="preserve"> family - liberal whites - are rescued from the terror by their servant, July, who leads them to refuge in his village. What happens to the Smaleses and to July - the shifts in character and relationships - gives us an unforgettable look into the terrifying, tacit understandings and misunderstandings between blacks and whites.</w:t>
      </w:r>
    </w:p>
    <w:p w:rsidR="00B46456" w:rsidRPr="00FD6046" w:rsidRDefault="00B46456" w:rsidP="00B46456">
      <w:pPr>
        <w:tabs>
          <w:tab w:val="left" w:pos="780"/>
        </w:tabs>
        <w:autoSpaceDE w:val="0"/>
        <w:autoSpaceDN w:val="0"/>
        <w:adjustRightInd w:val="0"/>
        <w:spacing w:after="0" w:line="240" w:lineRule="auto"/>
        <w:rPr>
          <w:rFonts w:ascii="Times New Roman" w:hAnsi="Times New Roman"/>
          <w:b/>
          <w:i/>
          <w:sz w:val="24"/>
          <w:szCs w:val="24"/>
        </w:rPr>
      </w:pPr>
    </w:p>
    <w:p w:rsidR="00B46456" w:rsidRDefault="00FD6046" w:rsidP="00B46456">
      <w:pPr>
        <w:pBdr>
          <w:top w:val="single" w:sz="4" w:space="1" w:color="auto"/>
          <w:left w:val="single" w:sz="4" w:space="4" w:color="auto"/>
          <w:bottom w:val="single" w:sz="4" w:space="1" w:color="auto"/>
          <w:right w:val="single" w:sz="4" w:space="4" w:color="auto"/>
        </w:pBdr>
        <w:rPr>
          <w:rFonts w:ascii="Times New Roman" w:hAnsi="Times New Roman"/>
          <w:b/>
          <w:i/>
          <w:sz w:val="24"/>
          <w:szCs w:val="24"/>
        </w:rPr>
      </w:pPr>
      <w:r>
        <w:rPr>
          <w:rFonts w:ascii="Times New Roman" w:hAnsi="Times New Roman"/>
          <w:b/>
          <w:i/>
          <w:iCs/>
          <w:sz w:val="24"/>
          <w:szCs w:val="24"/>
        </w:rPr>
        <w:t>Slaughterhouse-</w:t>
      </w:r>
      <w:r w:rsidRPr="00E803C8">
        <w:rPr>
          <w:rFonts w:ascii="Times New Roman" w:hAnsi="Times New Roman"/>
          <w:b/>
          <w:i/>
          <w:iCs/>
          <w:sz w:val="24"/>
          <w:szCs w:val="24"/>
        </w:rPr>
        <w:t xml:space="preserve">Five </w:t>
      </w:r>
      <w:r w:rsidRPr="00E803C8">
        <w:rPr>
          <w:rFonts w:ascii="Times New Roman" w:hAnsi="Times New Roman"/>
          <w:b/>
          <w:sz w:val="24"/>
          <w:szCs w:val="24"/>
        </w:rPr>
        <w:t>by Kurt Vonnegut</w:t>
      </w:r>
      <w:r w:rsidR="00B46456" w:rsidRPr="00B46456">
        <w:rPr>
          <w:rFonts w:ascii="Times New Roman" w:hAnsi="Times New Roman"/>
          <w:b/>
          <w:i/>
          <w:sz w:val="24"/>
          <w:szCs w:val="24"/>
        </w:rPr>
        <w:t xml:space="preserve"> </w:t>
      </w:r>
      <w:r w:rsidR="00B46456" w:rsidRPr="005207A6">
        <w:rPr>
          <w:rFonts w:ascii="Times New Roman" w:hAnsi="Times New Roman"/>
          <w:b/>
          <w:i/>
          <w:sz w:val="24"/>
          <w:szCs w:val="24"/>
        </w:rPr>
        <w:t>Slaughterhouse-Five by Kurt Vonnegut</w:t>
      </w:r>
    </w:p>
    <w:p w:rsidR="00FD6046" w:rsidRPr="00B46456" w:rsidRDefault="00B46456" w:rsidP="00B46456">
      <w:pPr>
        <w:rPr>
          <w:rFonts w:ascii="Times New Roman" w:hAnsi="Times New Roman"/>
          <w:b/>
          <w:i/>
          <w:sz w:val="24"/>
          <w:szCs w:val="24"/>
        </w:rPr>
      </w:pPr>
      <w:r w:rsidRPr="00AA2EDC">
        <w:rPr>
          <w:rFonts w:ascii="Times New Roman" w:hAnsi="Times New Roman"/>
          <w:sz w:val="24"/>
          <w:szCs w:val="24"/>
        </w:rPr>
        <w:t xml:space="preserve">Unstuck in time, Billy Pilgrim, Vonnegut's shattered survivor of the Dresden bombing, relives his life over and over again under the gaze of aliens; he comes at last to some understanding of the human comedy. </w:t>
      </w:r>
    </w:p>
    <w:p w:rsidR="00FD6046" w:rsidRPr="00E803C8" w:rsidRDefault="00FD6046" w:rsidP="00FD6046">
      <w:pPr>
        <w:tabs>
          <w:tab w:val="left" w:pos="780"/>
        </w:tabs>
        <w:autoSpaceDE w:val="0"/>
        <w:autoSpaceDN w:val="0"/>
        <w:adjustRightInd w:val="0"/>
        <w:spacing w:after="0" w:line="240" w:lineRule="auto"/>
        <w:ind w:left="780"/>
        <w:rPr>
          <w:rFonts w:ascii="Times New Roman" w:hAnsi="Times New Roman"/>
          <w:b/>
          <w:i/>
          <w:sz w:val="24"/>
          <w:szCs w:val="24"/>
        </w:rPr>
      </w:pPr>
    </w:p>
    <w:p w:rsidR="00BE3EFD" w:rsidRPr="00E803C8" w:rsidRDefault="00BE3EFD" w:rsidP="00BE3EFD">
      <w:pPr>
        <w:tabs>
          <w:tab w:val="left" w:pos="780"/>
        </w:tabs>
        <w:autoSpaceDE w:val="0"/>
        <w:autoSpaceDN w:val="0"/>
        <w:adjustRightInd w:val="0"/>
        <w:spacing w:after="0" w:line="240" w:lineRule="auto"/>
        <w:ind w:left="780"/>
        <w:rPr>
          <w:rFonts w:ascii="Times New Roman" w:hAnsi="Times New Roman"/>
          <w:b/>
          <w:i/>
          <w:sz w:val="24"/>
          <w:szCs w:val="24"/>
        </w:rPr>
      </w:pPr>
    </w:p>
    <w:p w:rsidR="00BE3EFD" w:rsidRPr="002C7452" w:rsidRDefault="00BE3EFD" w:rsidP="00BE3EFD">
      <w:pPr>
        <w:tabs>
          <w:tab w:val="left" w:pos="780"/>
        </w:tabs>
        <w:autoSpaceDE w:val="0"/>
        <w:autoSpaceDN w:val="0"/>
        <w:adjustRightInd w:val="0"/>
        <w:spacing w:after="0" w:line="240" w:lineRule="auto"/>
        <w:ind w:left="780"/>
        <w:rPr>
          <w:rFonts w:ascii="Times New Roman" w:hAnsi="Times New Roman"/>
          <w:color w:val="006600"/>
          <w:sz w:val="28"/>
          <w:szCs w:val="28"/>
        </w:rPr>
      </w:pPr>
    </w:p>
    <w:p w:rsidR="00BE3EFD" w:rsidRDefault="00BE3EFD" w:rsidP="00BE3EFD">
      <w:pPr>
        <w:jc w:val="center"/>
        <w:rPr>
          <w:b/>
          <w:sz w:val="27"/>
          <w:szCs w:val="27"/>
        </w:rPr>
      </w:pPr>
      <w:r>
        <w:rPr>
          <w:b/>
          <w:noProof/>
          <w:sz w:val="27"/>
          <w:szCs w:val="27"/>
        </w:rPr>
        <w:drawing>
          <wp:inline distT="0" distB="0" distL="0" distR="0">
            <wp:extent cx="2408555" cy="1657350"/>
            <wp:effectExtent l="19050" t="0" r="0" b="0"/>
            <wp:docPr id="1"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mages.jpg"/>
                    <pic:cNvPicPr>
                      <a:picLocks noChangeAspect="1" noChangeArrowheads="1"/>
                    </pic:cNvPicPr>
                  </pic:nvPicPr>
                  <pic:blipFill>
                    <a:blip r:embed="rId5" cstate="print"/>
                    <a:srcRect/>
                    <a:stretch>
                      <a:fillRect/>
                    </a:stretch>
                  </pic:blipFill>
                  <pic:spPr bwMode="auto">
                    <a:xfrm>
                      <a:off x="0" y="0"/>
                      <a:ext cx="2408555" cy="1657350"/>
                    </a:xfrm>
                    <a:prstGeom prst="rect">
                      <a:avLst/>
                    </a:prstGeom>
                    <a:noFill/>
                    <a:ln w="9525">
                      <a:noFill/>
                      <a:miter lim="800000"/>
                      <a:headEnd/>
                      <a:tailEnd/>
                    </a:ln>
                  </pic:spPr>
                </pic:pic>
              </a:graphicData>
            </a:graphic>
          </wp:inline>
        </w:drawing>
      </w:r>
    </w:p>
    <w:p w:rsidR="00BE3EFD" w:rsidRDefault="00BE3EFD" w:rsidP="00BE3EFD">
      <w:pPr>
        <w:jc w:val="center"/>
        <w:rPr>
          <w:b/>
          <w:sz w:val="27"/>
          <w:szCs w:val="27"/>
        </w:rPr>
      </w:pPr>
    </w:p>
    <w:p w:rsidR="00BE3EFD" w:rsidRDefault="00BE3EFD" w:rsidP="00BE3EFD">
      <w:pPr>
        <w:jc w:val="center"/>
        <w:rPr>
          <w:b/>
          <w:sz w:val="27"/>
          <w:szCs w:val="27"/>
        </w:rPr>
      </w:pPr>
    </w:p>
    <w:p w:rsidR="00BE3EFD" w:rsidRPr="00E803C8" w:rsidRDefault="00BE3EFD" w:rsidP="00BE3EFD">
      <w:pPr>
        <w:rPr>
          <w:sz w:val="27"/>
          <w:szCs w:val="27"/>
        </w:rPr>
      </w:pPr>
      <w:r w:rsidRPr="00E803C8">
        <w:rPr>
          <w:b/>
          <w:sz w:val="27"/>
          <w:szCs w:val="27"/>
          <w:bdr w:val="single" w:sz="4" w:space="0" w:color="auto"/>
        </w:rPr>
        <w:t>Helpful hints/tips</w:t>
      </w:r>
      <w:r w:rsidRPr="00E803C8">
        <w:rPr>
          <w:sz w:val="27"/>
          <w:szCs w:val="27"/>
        </w:rPr>
        <w:t>: Essays</w:t>
      </w:r>
      <w:r w:rsidR="00862B87">
        <w:rPr>
          <w:sz w:val="27"/>
          <w:szCs w:val="27"/>
        </w:rPr>
        <w:t xml:space="preserve"> will be assigned in class. They</w:t>
      </w:r>
      <w:r w:rsidRPr="00E803C8">
        <w:rPr>
          <w:sz w:val="27"/>
          <w:szCs w:val="27"/>
        </w:rPr>
        <w:t xml:space="preserve"> must be typed, double s</w:t>
      </w:r>
      <w:r>
        <w:rPr>
          <w:sz w:val="27"/>
          <w:szCs w:val="27"/>
        </w:rPr>
        <w:t xml:space="preserve">paced, Times New Roman 12 font with proper MLA format and heading. </w:t>
      </w:r>
      <w:r w:rsidRPr="00E803C8">
        <w:rPr>
          <w:sz w:val="27"/>
          <w:szCs w:val="27"/>
        </w:rPr>
        <w:t>They must be edited and error free in grammar and mechanics. A grading rubric and sample essay wil</w:t>
      </w:r>
      <w:r>
        <w:rPr>
          <w:sz w:val="27"/>
          <w:szCs w:val="27"/>
        </w:rPr>
        <w:t>l also be provided to help you.</w:t>
      </w:r>
    </w:p>
    <w:p w:rsidR="00DB45CF" w:rsidRDefault="00DB45CF"/>
    <w:sectPr w:rsidR="00DB45CF" w:rsidSect="00BE3EF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F5"/>
    <w:multiLevelType w:val="singleLevel"/>
    <w:tmpl w:val="00000000"/>
    <w:lvl w:ilvl="0">
      <w:start w:val="1"/>
      <w:numFmt w:val="bullet"/>
      <w:lvlText w:val="·"/>
      <w:lvlJc w:val="left"/>
      <w:rPr>
        <w:rFonts w:ascii="Symbol" w:hAnsi="Symbol" w:cs="Symbol"/>
        <w:color w:val="000000"/>
        <w:sz w:val="24"/>
        <w:szCs w:val="24"/>
      </w:rPr>
    </w:lvl>
  </w:abstractNum>
  <w:abstractNum w:abstractNumId="1">
    <w:nsid w:val="209C40EE"/>
    <w:multiLevelType w:val="multilevel"/>
    <w:tmpl w:val="51742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drawingGridHorizontalSpacing w:val="110"/>
  <w:displayHorizontalDrawingGridEvery w:val="2"/>
  <w:characterSpacingControl w:val="doNotCompress"/>
  <w:compat/>
  <w:rsids>
    <w:rsidRoot w:val="00BE3EFD"/>
    <w:rsid w:val="002C086E"/>
    <w:rsid w:val="00862B87"/>
    <w:rsid w:val="008A5F1A"/>
    <w:rsid w:val="00B46456"/>
    <w:rsid w:val="00BE3EFD"/>
    <w:rsid w:val="00DB45CF"/>
    <w:rsid w:val="00E53AAD"/>
    <w:rsid w:val="00F75A7F"/>
    <w:rsid w:val="00FD60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EF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3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EFD"/>
    <w:rPr>
      <w:rFonts w:ascii="Tahoma" w:eastAsia="Calibri" w:hAnsi="Tahoma" w:cs="Tahoma"/>
      <w:sz w:val="16"/>
      <w:szCs w:val="16"/>
    </w:rPr>
  </w:style>
  <w:style w:type="paragraph" w:styleId="ListParagraph">
    <w:name w:val="List Paragraph"/>
    <w:basedOn w:val="Normal"/>
    <w:uiPriority w:val="34"/>
    <w:qFormat/>
    <w:rsid w:val="00BE3E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Schalmont CSD</Company>
  <LinksUpToDate>false</LinksUpToDate>
  <CharactersWithSpaces>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smattice</dc:creator>
  <cp:lastModifiedBy>smattice</cp:lastModifiedBy>
  <cp:revision>3</cp:revision>
  <dcterms:created xsi:type="dcterms:W3CDTF">2011-09-20T14:07:00Z</dcterms:created>
  <dcterms:modified xsi:type="dcterms:W3CDTF">2011-09-20T18:14:00Z</dcterms:modified>
</cp:coreProperties>
</file>